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60829" w:rsidRDefault="00725BFD" w:rsidP="00280F57">
      <w:pPr>
        <w:pStyle w:val="Heading1"/>
        <w:jc w:val="center"/>
      </w:pPr>
      <w:r>
        <w:t xml:space="preserve">Accurate Detection and Prediction of Sleep Apnea using </w:t>
      </w:r>
      <w:r w:rsidR="007370DA">
        <w:t>1D</w:t>
      </w:r>
      <w:r w:rsidR="000D3AEB">
        <w:t xml:space="preserve"> </w:t>
      </w:r>
      <w:r w:rsidR="007370DA">
        <w:t>CNN</w:t>
      </w:r>
      <w:r w:rsidR="000D3AEB">
        <w:t xml:space="preserve">-based </w:t>
      </w:r>
      <w:r w:rsidR="007370DA">
        <w:t>model</w:t>
      </w:r>
    </w:p>
    <w:p w:rsidR="00160829" w:rsidRDefault="00E0602A" w:rsidP="004D291B">
      <w:pPr>
        <w:pStyle w:val="CM12"/>
        <w:jc w:val="center"/>
        <w:rPr>
          <w:color w:val="000000"/>
          <w:position w:val="9"/>
          <w:sz w:val="13"/>
          <w:szCs w:val="13"/>
          <w:vertAlign w:val="superscript"/>
        </w:rPr>
      </w:pPr>
      <w:r>
        <w:rPr>
          <w:color w:val="000000"/>
          <w:sz w:val="20"/>
          <w:szCs w:val="20"/>
        </w:rPr>
        <w:t>Mahika Gupta</w:t>
      </w:r>
      <w:r w:rsidR="00160829">
        <w:rPr>
          <w:color w:val="000000"/>
          <w:position w:val="9"/>
          <w:sz w:val="13"/>
          <w:szCs w:val="13"/>
          <w:vertAlign w:val="superscript"/>
        </w:rPr>
        <w:t>1</w:t>
      </w:r>
      <w:r w:rsidR="00725BFD">
        <w:rPr>
          <w:color w:val="000000"/>
          <w:position w:val="9"/>
          <w:sz w:val="13"/>
          <w:szCs w:val="13"/>
          <w:vertAlign w:val="superscript"/>
        </w:rPr>
        <w:t>,2</w:t>
      </w:r>
      <w:r w:rsidR="00F5194D">
        <w:rPr>
          <w:color w:val="000000"/>
          <w:sz w:val="20"/>
          <w:szCs w:val="20"/>
        </w:rPr>
        <w:t xml:space="preserve">, </w:t>
      </w:r>
      <w:r>
        <w:rPr>
          <w:color w:val="000000"/>
          <w:sz w:val="20"/>
          <w:szCs w:val="20"/>
        </w:rPr>
        <w:t>Vedant Swain</w:t>
      </w:r>
      <w:r w:rsidR="00160829">
        <w:rPr>
          <w:color w:val="000000"/>
          <w:sz w:val="20"/>
          <w:szCs w:val="20"/>
        </w:rPr>
        <w:t xml:space="preserve"> </w:t>
      </w:r>
      <w:r w:rsidR="00160829">
        <w:rPr>
          <w:color w:val="000000"/>
          <w:position w:val="9"/>
          <w:sz w:val="13"/>
          <w:szCs w:val="13"/>
          <w:vertAlign w:val="superscript"/>
        </w:rPr>
        <w:t>1</w:t>
      </w:r>
      <w:r w:rsidR="00725BFD">
        <w:rPr>
          <w:color w:val="000000"/>
          <w:position w:val="9"/>
          <w:sz w:val="13"/>
          <w:szCs w:val="13"/>
          <w:vertAlign w:val="superscript"/>
        </w:rPr>
        <w:t>,3</w:t>
      </w:r>
      <w:r w:rsidR="00725BFD">
        <w:rPr>
          <w:color w:val="000000"/>
          <w:sz w:val="20"/>
          <w:szCs w:val="20"/>
        </w:rPr>
        <w:t xml:space="preserve"> and</w:t>
      </w:r>
      <w:r w:rsidR="00160829">
        <w:rPr>
          <w:color w:val="000000"/>
          <w:sz w:val="20"/>
          <w:szCs w:val="20"/>
        </w:rPr>
        <w:t xml:space="preserve"> </w:t>
      </w:r>
      <w:r w:rsidR="00725BFD">
        <w:rPr>
          <w:color w:val="000000"/>
          <w:sz w:val="20"/>
          <w:szCs w:val="20"/>
        </w:rPr>
        <w:t>Himakshi Singh</w:t>
      </w:r>
      <w:r w:rsidR="00160829">
        <w:rPr>
          <w:color w:val="000000"/>
          <w:position w:val="9"/>
          <w:sz w:val="13"/>
          <w:szCs w:val="13"/>
          <w:vertAlign w:val="superscript"/>
        </w:rPr>
        <w:t>1</w:t>
      </w:r>
      <w:r w:rsidR="00725BFD">
        <w:rPr>
          <w:color w:val="000000"/>
          <w:position w:val="9"/>
          <w:sz w:val="13"/>
          <w:szCs w:val="13"/>
          <w:vertAlign w:val="superscript"/>
        </w:rPr>
        <w:t>,4</w:t>
      </w:r>
      <w:r w:rsidR="00160829">
        <w:rPr>
          <w:color w:val="000000"/>
          <w:sz w:val="20"/>
          <w:szCs w:val="20"/>
        </w:rPr>
        <w:t xml:space="preserve"> </w:t>
      </w:r>
    </w:p>
    <w:p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725BFD">
        <w:rPr>
          <w:color w:val="000000"/>
          <w:position w:val="9"/>
          <w:sz w:val="13"/>
          <w:szCs w:val="13"/>
          <w:vertAlign w:val="superscript"/>
        </w:rPr>
        <w:t xml:space="preserve"> </w:t>
      </w:r>
      <w:r w:rsidR="00725BFD">
        <w:rPr>
          <w:rFonts w:ascii="Courier" w:hAnsi="Courier" w:cs="Courier"/>
          <w:color w:val="000000"/>
          <w:sz w:val="18"/>
          <w:szCs w:val="18"/>
        </w:rPr>
        <w:t>Manipal University Jaipur</w:t>
      </w:r>
    </w:p>
    <w:p w:rsidR="00664B0B" w:rsidRDefault="00725BFD"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2</w:t>
      </w:r>
      <w:r w:rsidR="00E0602A">
        <w:rPr>
          <w:rFonts w:ascii="Courier" w:hAnsi="Courier" w:cs="Courier"/>
          <w:color w:val="000000"/>
          <w:sz w:val="18"/>
          <w:szCs w:val="18"/>
        </w:rPr>
        <w:t>mahika.gupta2002@gmail.com</w:t>
      </w:r>
    </w:p>
    <w:p w:rsidR="002534B7" w:rsidRPr="0054322D" w:rsidRDefault="00725BFD"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3</w:t>
      </w:r>
      <w:r w:rsidR="007370DA">
        <w:rPr>
          <w:rFonts w:ascii="Courier" w:hAnsi="Courier" w:cs="Courier"/>
          <w:color w:val="000000"/>
          <w:sz w:val="18"/>
          <w:szCs w:val="18"/>
        </w:rPr>
        <w:t>vedantswain911@gmail.com</w:t>
      </w:r>
    </w:p>
    <w:p w:rsidR="00725BFD" w:rsidRDefault="00725BFD" w:rsidP="00725BFD">
      <w:pPr>
        <w:pStyle w:val="CM1"/>
        <w:jc w:val="center"/>
        <w:rPr>
          <w:rFonts w:ascii="Courier" w:hAnsi="Courier" w:cs="Courier"/>
          <w:color w:val="000000"/>
          <w:sz w:val="18"/>
          <w:szCs w:val="18"/>
        </w:rPr>
      </w:pPr>
      <w:r>
        <w:rPr>
          <w:rFonts w:ascii="Courier" w:hAnsi="Courier" w:cs="Courier"/>
          <w:color w:val="000000"/>
          <w:sz w:val="18"/>
          <w:szCs w:val="18"/>
          <w:vertAlign w:val="superscript"/>
        </w:rPr>
        <w:t>4</w:t>
      </w:r>
      <w:r w:rsidR="007370DA">
        <w:rPr>
          <w:rFonts w:ascii="Courier" w:hAnsi="Courier" w:cs="Courier"/>
          <w:color w:val="000000"/>
          <w:sz w:val="18"/>
          <w:szCs w:val="18"/>
        </w:rPr>
        <w:t>himakshi10.singh@gmail.com</w:t>
      </w:r>
    </w:p>
    <w:p w:rsidR="00725BFD" w:rsidRPr="00725BFD" w:rsidRDefault="00725BFD" w:rsidP="00725BFD">
      <w:pPr>
        <w:pStyle w:val="Default"/>
      </w:pPr>
    </w:p>
    <w:p w:rsidR="004D291B" w:rsidRPr="004D291B" w:rsidRDefault="004D291B" w:rsidP="004D291B">
      <w:pPr>
        <w:pStyle w:val="Default"/>
      </w:pPr>
    </w:p>
    <w:p w:rsidR="004D291B" w:rsidRPr="004D291B" w:rsidRDefault="004D291B" w:rsidP="004D291B">
      <w:pPr>
        <w:pStyle w:val="Default"/>
        <w:jc w:val="center"/>
        <w:rPr>
          <w:sz w:val="20"/>
        </w:rPr>
      </w:pPr>
      <w:r>
        <w:rPr>
          <w:sz w:val="20"/>
        </w:rPr>
        <w:t xml:space="preserve">* </w:t>
      </w:r>
      <w:r w:rsidRPr="004D291B">
        <w:rPr>
          <w:sz w:val="20"/>
        </w:rPr>
        <w:t>Corresponding Author</w:t>
      </w:r>
      <w:r w:rsidR="00725BFD">
        <w:rPr>
          <w:sz w:val="20"/>
        </w:rPr>
        <w:t xml:space="preserve"> : Ms. Bali Devi, Associate Professor at Manipal University Jaipur</w:t>
      </w:r>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w:t>
      </w:r>
      <w:r w:rsidR="00E57371" w:rsidRPr="00E57371">
        <w:rPr>
          <w:color w:val="000000"/>
          <w:sz w:val="18"/>
          <w:szCs w:val="18"/>
        </w:rPr>
        <w:t xml:space="preserve">Sleep apnea is a prevalent sleep disorder </w:t>
      </w:r>
      <w:r w:rsidR="007370DA">
        <w:rPr>
          <w:color w:val="000000"/>
          <w:sz w:val="18"/>
          <w:szCs w:val="18"/>
        </w:rPr>
        <w:t xml:space="preserve">that poses a significant health burden on the </w:t>
      </w:r>
      <w:r w:rsidR="00E57371" w:rsidRPr="00E57371">
        <w:rPr>
          <w:color w:val="000000"/>
          <w:sz w:val="18"/>
          <w:szCs w:val="18"/>
        </w:rPr>
        <w:t xml:space="preserve">global population. Accurate detection and prediction of sleep apnea are crucial for effective diagnosis, treatment, and management of this condition. </w:t>
      </w:r>
      <w:r w:rsidR="007370DA">
        <w:rPr>
          <w:color w:val="000000"/>
          <w:sz w:val="18"/>
          <w:szCs w:val="18"/>
        </w:rPr>
        <w:t>In this research, w</w:t>
      </w:r>
      <w:r w:rsidR="00E57371" w:rsidRPr="00E57371">
        <w:rPr>
          <w:color w:val="000000"/>
          <w:sz w:val="18"/>
          <w:szCs w:val="18"/>
        </w:rPr>
        <w:t>e propose a</w:t>
      </w:r>
      <w:r w:rsidR="007370DA">
        <w:rPr>
          <w:color w:val="000000"/>
          <w:sz w:val="18"/>
          <w:szCs w:val="18"/>
        </w:rPr>
        <w:t xml:space="preserve"> 1D CNN </w:t>
      </w:r>
      <w:r w:rsidR="00E57371" w:rsidRPr="00E57371">
        <w:rPr>
          <w:color w:val="000000"/>
          <w:sz w:val="18"/>
          <w:szCs w:val="18"/>
        </w:rPr>
        <w:t xml:space="preserve">model for detecting and predicting sleep apnea using polysomnography (PSG) recordings and respiratory signals. The model achieved high accuracy, outperforming the existing state-of-the-art models. Our findings demonstrate the potential of the </w:t>
      </w:r>
      <w:r w:rsidR="007370DA">
        <w:rPr>
          <w:color w:val="000000"/>
          <w:sz w:val="18"/>
          <w:szCs w:val="18"/>
        </w:rPr>
        <w:t>1D CNN</w:t>
      </w:r>
      <w:r w:rsidR="00E57371" w:rsidRPr="00E57371">
        <w:rPr>
          <w:color w:val="000000"/>
          <w:sz w:val="18"/>
          <w:szCs w:val="18"/>
        </w:rPr>
        <w:t xml:space="preserve"> model to significantly improve the diagnosis and treatment of sleep apnea, and have significant implications for clinical practice.</w:t>
      </w:r>
    </w:p>
    <w:p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Keywords:</w:t>
      </w:r>
      <w:r w:rsidR="007370DA">
        <w:rPr>
          <w:b/>
          <w:bCs/>
          <w:color w:val="000000"/>
          <w:sz w:val="18"/>
          <w:szCs w:val="18"/>
        </w:rPr>
        <w:t xml:space="preserve"> </w:t>
      </w:r>
      <w:r w:rsidR="007370DA">
        <w:rPr>
          <w:color w:val="000000"/>
          <w:sz w:val="18"/>
          <w:szCs w:val="18"/>
        </w:rPr>
        <w:t>Sleep Apnea, ECG, 1D CNN, Functional APIs</w:t>
      </w:r>
      <w:r>
        <w:rPr>
          <w:color w:val="000000"/>
          <w:sz w:val="18"/>
          <w:szCs w:val="18"/>
        </w:rPr>
        <w:t>.</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r>
      <w:r w:rsidRPr="00CC648D">
        <w:rPr>
          <w:b/>
          <w:bCs/>
          <w:color w:val="000000"/>
        </w:rPr>
        <w:t>Introduction</w:t>
      </w:r>
      <w:r>
        <w:rPr>
          <w:b/>
          <w:bCs/>
          <w:color w:val="000000"/>
          <w:sz w:val="23"/>
          <w:szCs w:val="23"/>
        </w:rPr>
        <w:t xml:space="preserve"> </w:t>
      </w:r>
    </w:p>
    <w:p w:rsidR="000A03AE" w:rsidRDefault="00576EC3" w:rsidP="000A03AE">
      <w:pPr>
        <w:spacing w:after="0" w:line="240" w:lineRule="auto"/>
        <w:jc w:val="both"/>
        <w:rPr>
          <w:rFonts w:ascii="Times New Roman" w:hAnsi="Times New Roman"/>
          <w:color w:val="000000"/>
          <w:sz w:val="20"/>
          <w:szCs w:val="20"/>
        </w:rPr>
      </w:pPr>
      <w:r>
        <w:rPr>
          <w:rFonts w:ascii="Times New Roman" w:hAnsi="Times New Roman"/>
          <w:color w:val="000000"/>
          <w:sz w:val="20"/>
          <w:szCs w:val="20"/>
        </w:rPr>
        <w:t xml:space="preserve">According </w:t>
      </w:r>
      <w:r w:rsidR="00313D2F">
        <w:rPr>
          <w:rFonts w:ascii="Times New Roman" w:hAnsi="Times New Roman"/>
          <w:color w:val="000000"/>
          <w:sz w:val="20"/>
          <w:szCs w:val="20"/>
        </w:rPr>
        <w:t>to the National Institute</w:t>
      </w:r>
      <w:r w:rsidR="002708F6">
        <w:rPr>
          <w:rFonts w:ascii="Times New Roman" w:hAnsi="Times New Roman"/>
          <w:color w:val="000000"/>
          <w:sz w:val="20"/>
          <w:szCs w:val="20"/>
        </w:rPr>
        <w:t xml:space="preserve"> of Health (NIH)</w:t>
      </w:r>
      <w:r w:rsidR="00313D2F">
        <w:rPr>
          <w:rFonts w:ascii="Times New Roman" w:hAnsi="Times New Roman"/>
          <w:color w:val="000000"/>
          <w:sz w:val="20"/>
          <w:szCs w:val="20"/>
        </w:rPr>
        <w:t xml:space="preserve">, Sleep Apnea is a sleep disorder </w:t>
      </w:r>
      <w:r w:rsidR="00313D2F" w:rsidRPr="00313D2F">
        <w:rPr>
          <w:rFonts w:ascii="Times New Roman" w:hAnsi="Times New Roman"/>
          <w:color w:val="000000"/>
          <w:sz w:val="20"/>
          <w:szCs w:val="20"/>
        </w:rPr>
        <w:t>that is marked by pauses in breathing of 10 seconds or more during sleep, and causes unrestful sleep</w:t>
      </w:r>
      <w:r w:rsidR="00313D2F">
        <w:rPr>
          <w:rFonts w:ascii="Times New Roman" w:hAnsi="Times New Roman"/>
          <w:color w:val="000000"/>
          <w:sz w:val="20"/>
          <w:szCs w:val="20"/>
        </w:rPr>
        <w:t xml:space="preserve">. It is a pervasive sleep disorder which may lead to poor sleep quality, daytime somnolence and other adverse health outcomes. </w:t>
      </w:r>
      <w:r w:rsidR="000A03AE" w:rsidRPr="000A03AE">
        <w:rPr>
          <w:rFonts w:ascii="Times New Roman" w:hAnsi="Times New Roman"/>
          <w:color w:val="000000"/>
          <w:sz w:val="20"/>
          <w:szCs w:val="20"/>
        </w:rPr>
        <w:t>Despite its high prevalence, healthcare professionals face significant challenges in accurately detecting sleep apnea.</w:t>
      </w:r>
    </w:p>
    <w:p w:rsidR="001B6B88" w:rsidRPr="000A03AE" w:rsidRDefault="001B6B88" w:rsidP="000A03AE">
      <w:pPr>
        <w:spacing w:after="0" w:line="240" w:lineRule="auto"/>
        <w:jc w:val="both"/>
        <w:rPr>
          <w:rFonts w:ascii="Times New Roman" w:hAnsi="Times New Roman"/>
          <w:color w:val="000000"/>
          <w:sz w:val="20"/>
          <w:szCs w:val="20"/>
        </w:rPr>
      </w:pPr>
    </w:p>
    <w:p w:rsidR="000A03AE" w:rsidRDefault="000A03AE" w:rsidP="000A03AE">
      <w:pPr>
        <w:spacing w:after="0" w:line="240" w:lineRule="auto"/>
        <w:jc w:val="both"/>
        <w:rPr>
          <w:rFonts w:ascii="Times New Roman" w:hAnsi="Times New Roman"/>
          <w:color w:val="000000"/>
          <w:sz w:val="20"/>
          <w:szCs w:val="20"/>
        </w:rPr>
      </w:pPr>
      <w:r w:rsidRPr="000A03AE">
        <w:rPr>
          <w:rFonts w:ascii="Times New Roman" w:hAnsi="Times New Roman"/>
          <w:color w:val="000000"/>
          <w:sz w:val="20"/>
          <w:szCs w:val="20"/>
        </w:rPr>
        <w:t xml:space="preserve">Recent advances in machine learning techniques, particularly </w:t>
      </w:r>
      <w:r w:rsidR="00E0602A">
        <w:rPr>
          <w:rFonts w:ascii="Times New Roman" w:hAnsi="Times New Roman"/>
          <w:color w:val="000000"/>
          <w:sz w:val="20"/>
          <w:szCs w:val="20"/>
        </w:rPr>
        <w:t xml:space="preserve">1D Convolutional Network (CNN) </w:t>
      </w:r>
      <w:r w:rsidRPr="000A03AE">
        <w:rPr>
          <w:rFonts w:ascii="Times New Roman" w:hAnsi="Times New Roman"/>
          <w:color w:val="000000"/>
          <w:sz w:val="20"/>
          <w:szCs w:val="20"/>
        </w:rPr>
        <w:t xml:space="preserve">models, have demonstrated remarkable potential in improving the accuracy of sleep apnea detection and prediction. </w:t>
      </w:r>
      <w:r w:rsidR="00E0602A">
        <w:rPr>
          <w:rFonts w:ascii="Times New Roman" w:hAnsi="Times New Roman"/>
          <w:color w:val="000000"/>
          <w:sz w:val="20"/>
          <w:szCs w:val="20"/>
        </w:rPr>
        <w:t>1D CNNs are capable of learni</w:t>
      </w:r>
      <w:r w:rsidR="00280F57">
        <w:rPr>
          <w:rFonts w:ascii="Times New Roman" w:hAnsi="Times New Roman"/>
          <w:color w:val="000000"/>
          <w:sz w:val="20"/>
          <w:szCs w:val="20"/>
        </w:rPr>
        <w:t>ng</w:t>
      </w:r>
      <w:r w:rsidR="00E0602A">
        <w:rPr>
          <w:rFonts w:ascii="Times New Roman" w:hAnsi="Times New Roman"/>
          <w:color w:val="000000"/>
          <w:sz w:val="20"/>
          <w:szCs w:val="20"/>
        </w:rPr>
        <w:t xml:space="preserve"> complex temporal patterns from time-series data, making them well suited for modelling physiological signals associated with Sleep Apnea.</w:t>
      </w:r>
    </w:p>
    <w:p w:rsidR="001B6B88" w:rsidRDefault="001B6B88" w:rsidP="000A03AE">
      <w:pPr>
        <w:spacing w:after="0" w:line="240" w:lineRule="auto"/>
        <w:jc w:val="both"/>
        <w:rPr>
          <w:rFonts w:ascii="Times New Roman" w:hAnsi="Times New Roman"/>
          <w:color w:val="000000"/>
          <w:sz w:val="20"/>
          <w:szCs w:val="20"/>
        </w:rPr>
      </w:pPr>
    </w:p>
    <w:p w:rsidR="0065642F" w:rsidRDefault="0065642F" w:rsidP="000A03AE">
      <w:pPr>
        <w:spacing w:after="0" w:line="240" w:lineRule="auto"/>
        <w:jc w:val="both"/>
        <w:rPr>
          <w:rFonts w:ascii="Times New Roman" w:hAnsi="Times New Roman"/>
          <w:color w:val="000000"/>
          <w:sz w:val="20"/>
          <w:szCs w:val="20"/>
        </w:rPr>
      </w:pPr>
    </w:p>
    <w:p w:rsidR="0065642F" w:rsidRDefault="0065642F" w:rsidP="000A03AE">
      <w:pPr>
        <w:spacing w:after="0" w:line="240" w:lineRule="auto"/>
        <w:jc w:val="both"/>
        <w:rPr>
          <w:rFonts w:ascii="Times New Roman" w:hAnsi="Times New Roman"/>
          <w:color w:val="000000"/>
          <w:sz w:val="20"/>
          <w:szCs w:val="20"/>
        </w:rPr>
      </w:pPr>
    </w:p>
    <w:p w:rsidR="0065642F" w:rsidRPr="0065642F" w:rsidRDefault="0065642F" w:rsidP="0065642F">
      <w:pPr>
        <w:pStyle w:val="CM15"/>
        <w:tabs>
          <w:tab w:val="left" w:pos="567"/>
        </w:tabs>
        <w:suppressAutoHyphens/>
        <w:spacing w:after="220" w:line="240" w:lineRule="atLeast"/>
        <w:jc w:val="both"/>
        <w:rPr>
          <w:b/>
          <w:bCs/>
          <w:color w:val="000000"/>
          <w:sz w:val="20"/>
          <w:szCs w:val="20"/>
        </w:rPr>
      </w:pPr>
      <w:r>
        <w:rPr>
          <w:b/>
          <w:bCs/>
          <w:color w:val="000000"/>
          <w:sz w:val="20"/>
          <w:szCs w:val="20"/>
        </w:rPr>
        <w:lastRenderedPageBreak/>
        <w:t xml:space="preserve">1.1 </w:t>
      </w:r>
      <w:r>
        <w:rPr>
          <w:b/>
          <w:bCs/>
          <w:color w:val="000000"/>
          <w:sz w:val="20"/>
          <w:szCs w:val="20"/>
        </w:rPr>
        <w:tab/>
        <w:t>Literature Review</w:t>
      </w:r>
    </w:p>
    <w:p w:rsidR="001B6B88" w:rsidRDefault="00E9398B" w:rsidP="000A03AE">
      <w:pPr>
        <w:spacing w:after="0" w:line="240" w:lineRule="auto"/>
        <w:jc w:val="both"/>
        <w:rPr>
          <w:rFonts w:ascii="Times New Roman" w:hAnsi="Times New Roman"/>
          <w:color w:val="000000"/>
          <w:sz w:val="20"/>
          <w:szCs w:val="20"/>
        </w:rPr>
      </w:pPr>
      <w:r w:rsidRPr="00E9398B">
        <w:rPr>
          <w:rFonts w:ascii="Times New Roman" w:hAnsi="Times New Roman"/>
          <w:color w:val="000000"/>
          <w:sz w:val="20"/>
          <w:szCs w:val="20"/>
        </w:rPr>
        <w:t xml:space="preserve">In reference to previously proposed methods, we noticed that ECG signals and other features extracted from them possess the potential to detect Sleep Apnea [1]. For this, various models have been previously implemented. Support Vector Machines provided an accuracy of 90% for detecting Sleep Apnea in patients using ECG data [2]. CNNs, RNNs, and LSTM have also been employed by various researchers for their studies [3]. Heart Rate Variability and other pulse-oximetry signals when inputted in Logistic Regression, Random Forest (RF), Decision Tree </w:t>
      </w:r>
      <w:r w:rsidR="00D525A8">
        <w:rPr>
          <w:rFonts w:ascii="Times New Roman" w:hAnsi="Times New Roman"/>
          <w:color w:val="000000"/>
          <w:sz w:val="20"/>
          <w:szCs w:val="20"/>
        </w:rPr>
        <w:t xml:space="preserve">and Naive Bayes classfier </w:t>
      </w:r>
      <w:r w:rsidRPr="00E9398B">
        <w:rPr>
          <w:rFonts w:ascii="Times New Roman" w:hAnsi="Times New Roman"/>
          <w:color w:val="000000"/>
          <w:sz w:val="20"/>
          <w:szCs w:val="20"/>
        </w:rPr>
        <w:t>models</w:t>
      </w:r>
      <w:r w:rsidR="00D525A8">
        <w:rPr>
          <w:rFonts w:ascii="Times New Roman" w:hAnsi="Times New Roman"/>
          <w:color w:val="000000"/>
          <w:sz w:val="20"/>
          <w:szCs w:val="20"/>
        </w:rPr>
        <w:t xml:space="preserve"> [9]</w:t>
      </w:r>
      <w:r w:rsidRPr="00E9398B">
        <w:rPr>
          <w:rFonts w:ascii="Times New Roman" w:hAnsi="Times New Roman"/>
          <w:color w:val="000000"/>
          <w:sz w:val="20"/>
          <w:szCs w:val="20"/>
        </w:rPr>
        <w:t xml:space="preserve"> have also provided somewhat accurate results in the detection of Sleep Apnea in patients.</w:t>
      </w:r>
      <w:r w:rsidR="00D525A8">
        <w:rPr>
          <w:rFonts w:ascii="Times New Roman" w:hAnsi="Times New Roman"/>
          <w:color w:val="000000"/>
          <w:sz w:val="20"/>
          <w:szCs w:val="20"/>
        </w:rPr>
        <w:t xml:space="preserve"> </w:t>
      </w:r>
    </w:p>
    <w:p w:rsidR="00E9398B" w:rsidRPr="000A03AE" w:rsidRDefault="00E9398B" w:rsidP="000A03AE">
      <w:pPr>
        <w:spacing w:after="0" w:line="240" w:lineRule="auto"/>
        <w:jc w:val="both"/>
        <w:rPr>
          <w:rFonts w:ascii="Times New Roman" w:hAnsi="Times New Roman"/>
          <w:color w:val="000000"/>
          <w:sz w:val="20"/>
          <w:szCs w:val="20"/>
        </w:rPr>
      </w:pPr>
    </w:p>
    <w:p w:rsidR="007A3A26" w:rsidRDefault="000A03AE" w:rsidP="000A03AE">
      <w:pPr>
        <w:spacing w:after="0" w:line="240" w:lineRule="auto"/>
        <w:jc w:val="both"/>
        <w:rPr>
          <w:rFonts w:ascii="Times New Roman" w:hAnsi="Times New Roman"/>
          <w:b/>
          <w:bCs/>
          <w:color w:val="000000"/>
          <w:sz w:val="18"/>
          <w:szCs w:val="18"/>
        </w:rPr>
      </w:pPr>
      <w:r w:rsidRPr="000A03AE">
        <w:rPr>
          <w:rFonts w:ascii="Times New Roman" w:hAnsi="Times New Roman"/>
          <w:color w:val="000000"/>
          <w:sz w:val="20"/>
          <w:szCs w:val="20"/>
        </w:rPr>
        <w:t>In this study, we propose a</w:t>
      </w:r>
      <w:r w:rsidR="00E0602A">
        <w:rPr>
          <w:rFonts w:ascii="Times New Roman" w:hAnsi="Times New Roman"/>
          <w:color w:val="000000"/>
          <w:sz w:val="20"/>
          <w:szCs w:val="20"/>
        </w:rPr>
        <w:t xml:space="preserve"> 1D CNN-</w:t>
      </w:r>
      <w:r w:rsidRPr="000A03AE">
        <w:rPr>
          <w:rFonts w:ascii="Times New Roman" w:hAnsi="Times New Roman"/>
          <w:color w:val="000000"/>
          <w:sz w:val="20"/>
          <w:szCs w:val="20"/>
        </w:rPr>
        <w:t xml:space="preserve">based model </w:t>
      </w:r>
      <w:r w:rsidR="00E0602A">
        <w:rPr>
          <w:rFonts w:ascii="Times New Roman" w:hAnsi="Times New Roman"/>
          <w:color w:val="000000"/>
          <w:sz w:val="20"/>
          <w:szCs w:val="20"/>
        </w:rPr>
        <w:t>impl</w:t>
      </w:r>
      <w:r w:rsidR="007370DA">
        <w:rPr>
          <w:rFonts w:ascii="Times New Roman" w:hAnsi="Times New Roman"/>
          <w:color w:val="000000"/>
          <w:sz w:val="20"/>
          <w:szCs w:val="20"/>
        </w:rPr>
        <w:t>e</w:t>
      </w:r>
      <w:r w:rsidR="00E0602A">
        <w:rPr>
          <w:rFonts w:ascii="Times New Roman" w:hAnsi="Times New Roman"/>
          <w:color w:val="000000"/>
          <w:sz w:val="20"/>
          <w:szCs w:val="20"/>
        </w:rPr>
        <w:t xml:space="preserve">mented using functional APIs </w:t>
      </w:r>
      <w:r w:rsidRPr="000A03AE">
        <w:rPr>
          <w:rFonts w:ascii="Times New Roman" w:hAnsi="Times New Roman"/>
          <w:color w:val="000000"/>
          <w:sz w:val="20"/>
          <w:szCs w:val="20"/>
        </w:rPr>
        <w:t>to accurately detect sleep apnea. We trained the model using a large dataset of polysomnography recordings and respiratory signals and evaluated its performance against existing state-of-the-art models.</w:t>
      </w:r>
      <w:r w:rsidR="007A3A26">
        <w:rPr>
          <w:rFonts w:ascii="Times New Roman" w:hAnsi="Times New Roman"/>
          <w:color w:val="000000"/>
          <w:sz w:val="20"/>
          <w:szCs w:val="20"/>
        </w:rPr>
        <w:br/>
      </w:r>
    </w:p>
    <w:p w:rsidR="0065642F" w:rsidRDefault="007A3A26" w:rsidP="007A3A26">
      <w:pPr>
        <w:spacing w:after="0" w:line="240" w:lineRule="auto"/>
        <w:jc w:val="center"/>
        <w:rPr>
          <w:rFonts w:ascii="Times New Roman" w:hAnsi="Times New Roman"/>
          <w:color w:val="000000"/>
          <w:sz w:val="20"/>
          <w:szCs w:val="20"/>
        </w:rPr>
      </w:pPr>
      <w:r w:rsidRPr="007A3A26">
        <w:rPr>
          <w:rFonts w:ascii="Times New Roman" w:hAnsi="Times New Roman"/>
          <w:b/>
          <w:bCs/>
          <w:color w:val="000000"/>
          <w:sz w:val="18"/>
          <w:szCs w:val="18"/>
        </w:rPr>
        <w:t>Table 1.</w:t>
      </w:r>
      <w:r w:rsidRPr="007A3A26">
        <w:rPr>
          <w:rFonts w:ascii="Times New Roman" w:hAnsi="Times New Roman"/>
          <w:color w:val="000000"/>
          <w:sz w:val="18"/>
          <w:szCs w:val="18"/>
        </w:rPr>
        <w:t xml:space="preserve"> Findings obtained from various research papers</w:t>
      </w:r>
    </w:p>
    <w:p w:rsidR="0065642F" w:rsidRDefault="0065642F" w:rsidP="000A03AE">
      <w:pPr>
        <w:spacing w:after="0" w:line="240" w:lineRule="auto"/>
        <w:jc w:val="both"/>
        <w:rPr>
          <w:rFonts w:ascii="Times New Roman" w:hAnsi="Times New Roman"/>
          <w:color w:val="000000"/>
          <w:sz w:val="20"/>
          <w:szCs w:val="20"/>
        </w:rPr>
      </w:pPr>
    </w:p>
    <w:tbl>
      <w:tblPr>
        <w:tblStyle w:val="TableClassic1"/>
        <w:tblW w:w="0" w:type="auto"/>
        <w:tblLook w:val="04A0" w:firstRow="1" w:lastRow="0" w:firstColumn="1" w:lastColumn="0" w:noHBand="0" w:noVBand="1"/>
      </w:tblPr>
      <w:tblGrid>
        <w:gridCol w:w="2035"/>
        <w:gridCol w:w="2121"/>
        <w:gridCol w:w="2477"/>
      </w:tblGrid>
      <w:tr w:rsidR="0065642F" w:rsidRPr="0065642F" w:rsidTr="0065642F">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2207" w:type="dxa"/>
          </w:tcPr>
          <w:p w:rsidR="0065642F" w:rsidRPr="0065642F" w:rsidRDefault="0065642F" w:rsidP="0065642F">
            <w:pPr>
              <w:spacing w:after="0" w:line="240" w:lineRule="auto"/>
              <w:jc w:val="center"/>
              <w:rPr>
                <w:rFonts w:ascii="Times New Roman" w:hAnsi="Times New Roman"/>
                <w:color w:val="000000"/>
                <w:sz w:val="18"/>
                <w:szCs w:val="18"/>
              </w:rPr>
            </w:pPr>
            <w:r w:rsidRPr="0065642F">
              <w:rPr>
                <w:rFonts w:ascii="Times New Roman" w:hAnsi="Times New Roman"/>
                <w:color w:val="000000"/>
                <w:sz w:val="18"/>
                <w:szCs w:val="18"/>
              </w:rPr>
              <w:t>PAPER TITLE</w:t>
            </w:r>
          </w:p>
        </w:tc>
        <w:tc>
          <w:tcPr>
            <w:tcW w:w="2208" w:type="dxa"/>
          </w:tcPr>
          <w:p w:rsidR="0065642F" w:rsidRPr="0065642F" w:rsidRDefault="0065642F" w:rsidP="0065642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color w:val="000000"/>
                <w:sz w:val="18"/>
                <w:szCs w:val="18"/>
              </w:rPr>
              <w:t>DATASET</w:t>
            </w:r>
            <w:r w:rsidR="00352CB4">
              <w:rPr>
                <w:rFonts w:ascii="Times New Roman" w:hAnsi="Times New Roman"/>
                <w:color w:val="000000"/>
                <w:sz w:val="18"/>
                <w:szCs w:val="18"/>
              </w:rPr>
              <w:t xml:space="preserve"> USED</w:t>
            </w:r>
          </w:p>
        </w:tc>
        <w:tc>
          <w:tcPr>
            <w:tcW w:w="2208" w:type="dxa"/>
          </w:tcPr>
          <w:p w:rsidR="0065642F" w:rsidRPr="0065642F" w:rsidRDefault="0065642F" w:rsidP="0065642F">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color w:val="000000"/>
                <w:sz w:val="18"/>
                <w:szCs w:val="18"/>
              </w:rPr>
              <w:t>METHODOLOGY/FEATURES</w:t>
            </w:r>
          </w:p>
        </w:tc>
      </w:tr>
      <w:tr w:rsidR="0065642F" w:rsidRPr="0065642F" w:rsidTr="0065642F">
        <w:tc>
          <w:tcPr>
            <w:cnfStyle w:val="001000000000" w:firstRow="0" w:lastRow="0" w:firstColumn="1" w:lastColumn="0" w:oddVBand="0" w:evenVBand="0" w:oddHBand="0" w:evenHBand="0" w:firstRowFirstColumn="0" w:firstRowLastColumn="0" w:lastRowFirstColumn="0" w:lastRowLastColumn="0"/>
            <w:tcW w:w="2207" w:type="dxa"/>
          </w:tcPr>
          <w:p w:rsidR="006C184A" w:rsidRPr="006C184A" w:rsidRDefault="0065642F" w:rsidP="000A03AE">
            <w:pPr>
              <w:spacing w:after="0" w:line="240" w:lineRule="auto"/>
              <w:jc w:val="both"/>
              <w:rPr>
                <w:rFonts w:ascii="Times New Roman" w:hAnsi="Times New Roman"/>
                <w:sz w:val="18"/>
                <w:szCs w:val="18"/>
              </w:rPr>
            </w:pPr>
            <w:r w:rsidRPr="0065642F">
              <w:rPr>
                <w:rFonts w:ascii="Times New Roman" w:hAnsi="Times New Roman"/>
                <w:sz w:val="18"/>
                <w:szCs w:val="18"/>
              </w:rPr>
              <w:t>Sleep apnea identification using HRV features of ECG signals</w:t>
            </w:r>
            <w:r>
              <w:rPr>
                <w:rFonts w:ascii="Times New Roman" w:hAnsi="Times New Roman"/>
                <w:sz w:val="18"/>
                <w:szCs w:val="18"/>
              </w:rPr>
              <w:t xml:space="preserve"> [2]</w:t>
            </w:r>
          </w:p>
        </w:tc>
        <w:tc>
          <w:tcPr>
            <w:tcW w:w="2208" w:type="dxa"/>
          </w:tcPr>
          <w:p w:rsidR="0065642F" w:rsidRPr="0065642F" w:rsidRDefault="0065642F" w:rsidP="000A03AE">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Roman" w:hAnsi="Times-Roman" w:cs="Times-Roman"/>
                <w:sz w:val="18"/>
                <w:szCs w:val="18"/>
              </w:rPr>
              <w:t xml:space="preserve">MIT-BIH Polysomnographic Database obtained from </w:t>
            </w:r>
            <w:r w:rsidR="00000000">
              <w:fldChar w:fldCharType="begin"/>
            </w:r>
            <w:r w:rsidR="00000000">
              <w:instrText>HYPERLINK "https://physionet.org"</w:instrText>
            </w:r>
            <w:r w:rsidR="00000000">
              <w:fldChar w:fldCharType="separate"/>
            </w:r>
            <w:r w:rsidRPr="0065642F">
              <w:rPr>
                <w:rStyle w:val="Hyperlink"/>
                <w:rFonts w:ascii="Times-Roman" w:hAnsi="Times-Roman" w:cs="Times-Roman"/>
                <w:sz w:val="18"/>
                <w:szCs w:val="18"/>
              </w:rPr>
              <w:t>https://physionet.org</w:t>
            </w:r>
            <w:r w:rsidR="00000000">
              <w:rPr>
                <w:rStyle w:val="Hyperlink"/>
                <w:rFonts w:ascii="Times-Roman" w:hAnsi="Times-Roman" w:cs="Times-Roman"/>
                <w:sz w:val="18"/>
                <w:szCs w:val="18"/>
              </w:rPr>
              <w:fldChar w:fldCharType="end"/>
            </w:r>
          </w:p>
        </w:tc>
        <w:tc>
          <w:tcPr>
            <w:tcW w:w="2208" w:type="dxa"/>
          </w:tcPr>
          <w:p w:rsidR="0065642F" w:rsidRPr="0065642F" w:rsidRDefault="0065642F" w:rsidP="000A03AE">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sz w:val="18"/>
                <w:szCs w:val="18"/>
              </w:rPr>
              <w:t>Methods used – Artificial Neural Network (ANN), Naïve Bayes Classifier, K-Nearest Neighbour, linear Support Vector Machine (SVM)</w:t>
            </w:r>
          </w:p>
        </w:tc>
      </w:tr>
      <w:tr w:rsidR="0065642F" w:rsidRPr="0065642F" w:rsidTr="0065642F">
        <w:tc>
          <w:tcPr>
            <w:cnfStyle w:val="001000000000" w:firstRow="0" w:lastRow="0" w:firstColumn="1" w:lastColumn="0" w:oddVBand="0" w:evenVBand="0" w:oddHBand="0" w:evenHBand="0" w:firstRowFirstColumn="0" w:firstRowLastColumn="0" w:lastRowFirstColumn="0" w:lastRowLastColumn="0"/>
            <w:tcW w:w="2207" w:type="dxa"/>
          </w:tcPr>
          <w:p w:rsidR="0065642F" w:rsidRPr="0065642F" w:rsidRDefault="0065642F" w:rsidP="000A03AE">
            <w:pPr>
              <w:spacing w:after="0" w:line="240" w:lineRule="auto"/>
              <w:jc w:val="both"/>
              <w:rPr>
                <w:rFonts w:ascii="Times New Roman" w:hAnsi="Times New Roman"/>
                <w:color w:val="000000"/>
                <w:sz w:val="18"/>
                <w:szCs w:val="18"/>
              </w:rPr>
            </w:pPr>
            <w:r w:rsidRPr="0065642F">
              <w:rPr>
                <w:rFonts w:ascii="Times New Roman" w:hAnsi="Times New Roman"/>
                <w:sz w:val="18"/>
                <w:szCs w:val="18"/>
              </w:rPr>
              <w:t>A systematic review of detecting sleep apnea using deep learning</w:t>
            </w:r>
            <w:r>
              <w:rPr>
                <w:rFonts w:ascii="Times New Roman" w:hAnsi="Times New Roman"/>
                <w:sz w:val="18"/>
                <w:szCs w:val="18"/>
              </w:rPr>
              <w:t xml:space="preserve"> [3]</w:t>
            </w:r>
          </w:p>
        </w:tc>
        <w:tc>
          <w:tcPr>
            <w:tcW w:w="2208" w:type="dxa"/>
          </w:tcPr>
          <w:p w:rsidR="0065642F" w:rsidRPr="00280F57" w:rsidRDefault="0065642F" w:rsidP="00280F57">
            <w:pPr>
              <w:widowControl w:val="0"/>
              <w:numPr>
                <w:ilvl w:val="0"/>
                <w:numId w:val="30"/>
              </w:numPr>
              <w:overflowPunct w:val="0"/>
              <w:autoSpaceDE w:val="0"/>
              <w:autoSpaceDN w:val="0"/>
              <w:adjustRightInd w:val="0"/>
              <w:spacing w:after="160" w:line="240" w:lineRule="auto"/>
              <w:ind w:left="359"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280F57">
              <w:rPr>
                <w:rFonts w:ascii="Times New Roman" w:hAnsi="Times New Roman"/>
                <w:sz w:val="18"/>
                <w:szCs w:val="18"/>
              </w:rPr>
              <w:t>HRV and ECG signals for 60 sec</w:t>
            </w:r>
            <w:r w:rsidR="006C184A" w:rsidRPr="00280F57">
              <w:rPr>
                <w:rFonts w:ascii="Times New Roman" w:hAnsi="Times New Roman"/>
                <w:sz w:val="18"/>
                <w:szCs w:val="18"/>
              </w:rPr>
              <w:t>onds</w:t>
            </w:r>
          </w:p>
          <w:p w:rsidR="0065642F" w:rsidRPr="00280F57" w:rsidRDefault="0065642F" w:rsidP="00280F57">
            <w:pPr>
              <w:widowControl w:val="0"/>
              <w:numPr>
                <w:ilvl w:val="0"/>
                <w:numId w:val="30"/>
              </w:numPr>
              <w:overflowPunct w:val="0"/>
              <w:autoSpaceDE w:val="0"/>
              <w:autoSpaceDN w:val="0"/>
              <w:adjustRightInd w:val="0"/>
              <w:spacing w:after="160" w:line="240" w:lineRule="auto"/>
              <w:ind w:left="359"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280F57">
              <w:rPr>
                <w:rFonts w:ascii="Times New Roman" w:hAnsi="Times New Roman"/>
                <w:sz w:val="18"/>
                <w:szCs w:val="18"/>
              </w:rPr>
              <w:t>Nasal airflow (30 seconds)</w:t>
            </w:r>
          </w:p>
          <w:p w:rsidR="0065642F" w:rsidRPr="0065642F" w:rsidRDefault="0065642F" w:rsidP="00280F57">
            <w:pPr>
              <w:widowControl w:val="0"/>
              <w:numPr>
                <w:ilvl w:val="0"/>
                <w:numId w:val="30"/>
              </w:numPr>
              <w:overflowPunct w:val="0"/>
              <w:autoSpaceDE w:val="0"/>
              <w:autoSpaceDN w:val="0"/>
              <w:adjustRightInd w:val="0"/>
              <w:spacing w:after="160" w:line="240" w:lineRule="auto"/>
              <w:ind w:left="359" w:right="20"/>
              <w:jc w:val="both"/>
              <w:cnfStyle w:val="000000000000" w:firstRow="0" w:lastRow="0" w:firstColumn="0" w:lastColumn="0" w:oddVBand="0" w:evenVBand="0" w:oddHBand="0" w:evenHBand="0" w:firstRowFirstColumn="0" w:firstRowLastColumn="0" w:lastRowFirstColumn="0" w:lastRowLastColumn="0"/>
              <w:rPr>
                <w:sz w:val="18"/>
                <w:szCs w:val="18"/>
              </w:rPr>
            </w:pPr>
            <w:r w:rsidRPr="00280F57">
              <w:rPr>
                <w:rFonts w:ascii="Times New Roman" w:hAnsi="Times New Roman"/>
                <w:sz w:val="18"/>
                <w:szCs w:val="18"/>
              </w:rPr>
              <w:t>SpO</w:t>
            </w:r>
            <w:r w:rsidRPr="00280F57">
              <w:rPr>
                <w:rFonts w:ascii="Times New Roman" w:hAnsi="Times New Roman"/>
                <w:sz w:val="18"/>
                <w:szCs w:val="18"/>
                <w:vertAlign w:val="subscript"/>
              </w:rPr>
              <w:t xml:space="preserve">2 </w:t>
            </w:r>
            <w:r w:rsidRPr="00280F57">
              <w:rPr>
                <w:rFonts w:ascii="Times New Roman" w:hAnsi="Times New Roman"/>
                <w:sz w:val="18"/>
                <w:szCs w:val="18"/>
              </w:rPr>
              <w:t>levels for 60 seconds</w:t>
            </w:r>
          </w:p>
        </w:tc>
        <w:tc>
          <w:tcPr>
            <w:tcW w:w="2208" w:type="dxa"/>
          </w:tcPr>
          <w:p w:rsidR="0065642F" w:rsidRPr="0065642F" w:rsidRDefault="0065642F" w:rsidP="000A03AE">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sz w:val="18"/>
                <w:szCs w:val="18"/>
              </w:rPr>
              <w:t>Implemented models: Deep Vanilla Neural Network (DVNN), Convolutional Neural Network (CNN) and Recurrent Neural Network (RNN).</w:t>
            </w:r>
          </w:p>
        </w:tc>
      </w:tr>
      <w:tr w:rsidR="0065642F" w:rsidRPr="0065642F" w:rsidTr="00352CB4">
        <w:trPr>
          <w:trHeight w:val="1528"/>
        </w:trPr>
        <w:tc>
          <w:tcPr>
            <w:cnfStyle w:val="001000000000" w:firstRow="0" w:lastRow="0" w:firstColumn="1" w:lastColumn="0" w:oddVBand="0" w:evenVBand="0" w:oddHBand="0" w:evenHBand="0" w:firstRowFirstColumn="0" w:firstRowLastColumn="0" w:lastRowFirstColumn="0" w:lastRowLastColumn="0"/>
            <w:tcW w:w="2207" w:type="dxa"/>
          </w:tcPr>
          <w:p w:rsidR="0065642F" w:rsidRPr="0065642F" w:rsidRDefault="0065642F" w:rsidP="000A03AE">
            <w:pPr>
              <w:spacing w:after="0" w:line="240" w:lineRule="auto"/>
              <w:jc w:val="both"/>
              <w:rPr>
                <w:rFonts w:ascii="Times New Roman" w:hAnsi="Times New Roman"/>
                <w:color w:val="000000"/>
                <w:sz w:val="18"/>
                <w:szCs w:val="18"/>
              </w:rPr>
            </w:pPr>
            <w:r w:rsidRPr="0065642F">
              <w:rPr>
                <w:rFonts w:ascii="Times New Roman" w:hAnsi="Times New Roman"/>
                <w:sz w:val="18"/>
                <w:szCs w:val="18"/>
              </w:rPr>
              <w:t>Obstructive sleep apnea detection using convolutional neural network based deep learning framework</w:t>
            </w:r>
            <w:r w:rsidR="006C184A">
              <w:rPr>
                <w:rFonts w:ascii="Times New Roman" w:hAnsi="Times New Roman"/>
                <w:sz w:val="18"/>
                <w:szCs w:val="18"/>
              </w:rPr>
              <w:t xml:space="preserve"> [5]</w:t>
            </w:r>
          </w:p>
        </w:tc>
        <w:tc>
          <w:tcPr>
            <w:tcW w:w="2208" w:type="dxa"/>
          </w:tcPr>
          <w:p w:rsidR="0065642F" w:rsidRPr="0065642F" w:rsidRDefault="0065642F" w:rsidP="000A03AE">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sz w:val="18"/>
                <w:szCs w:val="18"/>
              </w:rPr>
              <w:t>Recordings of single lead ECG waveforms from several subjects with diverse OSA conditions, each of 1 min duration.</w:t>
            </w:r>
          </w:p>
        </w:tc>
        <w:tc>
          <w:tcPr>
            <w:tcW w:w="2208" w:type="dxa"/>
          </w:tcPr>
          <w:p w:rsidR="0065642F" w:rsidRPr="00280F57" w:rsidRDefault="0065642F" w:rsidP="0065642F">
            <w:pPr>
              <w:widowControl w:val="0"/>
              <w:numPr>
                <w:ilvl w:val="0"/>
                <w:numId w:val="33"/>
              </w:numPr>
              <w:overflowPunct w:val="0"/>
              <w:autoSpaceDE w:val="0"/>
              <w:autoSpaceDN w:val="0"/>
              <w:adjustRightInd w:val="0"/>
              <w:spacing w:after="160" w:line="24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280F57">
              <w:rPr>
                <w:rFonts w:ascii="Times New Roman" w:hAnsi="Times New Roman"/>
                <w:sz w:val="18"/>
                <w:szCs w:val="18"/>
              </w:rPr>
              <w:t>Proposed scheme is immune to ambient noise up to a certain extent</w:t>
            </w:r>
          </w:p>
          <w:p w:rsidR="0065642F" w:rsidRPr="00280F57" w:rsidRDefault="0065642F" w:rsidP="0065642F">
            <w:pPr>
              <w:widowControl w:val="0"/>
              <w:numPr>
                <w:ilvl w:val="0"/>
                <w:numId w:val="33"/>
              </w:numPr>
              <w:overflowPunct w:val="0"/>
              <w:autoSpaceDE w:val="0"/>
              <w:autoSpaceDN w:val="0"/>
              <w:adjustRightInd w:val="0"/>
              <w:spacing w:after="160" w:line="240"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280F57">
              <w:rPr>
                <w:rFonts w:ascii="Times New Roman" w:hAnsi="Times New Roman"/>
                <w:sz w:val="18"/>
                <w:szCs w:val="18"/>
              </w:rPr>
              <w:t>The amount of training data does not have any effect on the working of the model</w:t>
            </w:r>
          </w:p>
        </w:tc>
      </w:tr>
      <w:tr w:rsidR="0065642F" w:rsidRPr="0065642F" w:rsidTr="0065642F">
        <w:tc>
          <w:tcPr>
            <w:cnfStyle w:val="001000000000" w:firstRow="0" w:lastRow="0" w:firstColumn="1" w:lastColumn="0" w:oddVBand="0" w:evenVBand="0" w:oddHBand="0" w:evenHBand="0" w:firstRowFirstColumn="0" w:firstRowLastColumn="0" w:lastRowFirstColumn="0" w:lastRowLastColumn="0"/>
            <w:tcW w:w="2207" w:type="dxa"/>
          </w:tcPr>
          <w:p w:rsidR="0065642F" w:rsidRPr="0065642F" w:rsidRDefault="0065642F" w:rsidP="000A03AE">
            <w:pPr>
              <w:spacing w:after="0" w:line="240" w:lineRule="auto"/>
              <w:jc w:val="both"/>
              <w:rPr>
                <w:rFonts w:ascii="Times New Roman" w:hAnsi="Times New Roman"/>
                <w:color w:val="000000"/>
                <w:sz w:val="18"/>
                <w:szCs w:val="18"/>
              </w:rPr>
            </w:pPr>
            <w:r w:rsidRPr="0065642F">
              <w:rPr>
                <w:rFonts w:ascii="Times New Roman" w:hAnsi="Times New Roman"/>
                <w:sz w:val="18"/>
                <w:szCs w:val="18"/>
              </w:rPr>
              <w:t>A novel algorithm for the automatic detection of sleep apnea from single-lead ECG</w:t>
            </w:r>
            <w:r>
              <w:rPr>
                <w:rFonts w:ascii="Times New Roman" w:hAnsi="Times New Roman"/>
                <w:sz w:val="18"/>
                <w:szCs w:val="18"/>
              </w:rPr>
              <w:t xml:space="preserve"> [1]</w:t>
            </w:r>
          </w:p>
        </w:tc>
        <w:tc>
          <w:tcPr>
            <w:tcW w:w="2208" w:type="dxa"/>
          </w:tcPr>
          <w:p w:rsidR="0065642F" w:rsidRPr="0065642F" w:rsidRDefault="0065642F" w:rsidP="000A03AE">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sz w:val="18"/>
                <w:szCs w:val="18"/>
              </w:rPr>
              <w:t>2 datasets comprising 80 ECG recordings and consisting of patients with both Apnea and Hypoapnea.</w:t>
            </w:r>
          </w:p>
        </w:tc>
        <w:tc>
          <w:tcPr>
            <w:tcW w:w="2208" w:type="dxa"/>
          </w:tcPr>
          <w:p w:rsidR="0065642F" w:rsidRPr="0065642F" w:rsidRDefault="0065642F" w:rsidP="000A03AE">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szCs w:val="18"/>
              </w:rPr>
            </w:pPr>
            <w:r w:rsidRPr="0065642F">
              <w:rPr>
                <w:rFonts w:ascii="Times New Roman" w:hAnsi="Times New Roman"/>
                <w:sz w:val="18"/>
                <w:szCs w:val="18"/>
              </w:rPr>
              <w:t>Least-squares Support Vector Machine classifier using RBF Kernel</w:t>
            </w:r>
          </w:p>
        </w:tc>
      </w:tr>
    </w:tbl>
    <w:p w:rsidR="0065642F" w:rsidRDefault="0065642F" w:rsidP="000A03AE">
      <w:pPr>
        <w:spacing w:after="0" w:line="240" w:lineRule="auto"/>
        <w:jc w:val="both"/>
        <w:rPr>
          <w:rFonts w:ascii="Times New Roman" w:hAnsi="Times New Roman"/>
          <w:color w:val="000000"/>
          <w:sz w:val="20"/>
          <w:szCs w:val="20"/>
        </w:rPr>
      </w:pPr>
    </w:p>
    <w:p w:rsidR="00160829" w:rsidRDefault="000A03AE" w:rsidP="000A03AE">
      <w:pPr>
        <w:spacing w:after="0" w:line="240" w:lineRule="auto"/>
        <w:jc w:val="both"/>
        <w:rPr>
          <w:color w:val="000000"/>
          <w:sz w:val="20"/>
          <w:szCs w:val="20"/>
        </w:rPr>
      </w:pPr>
      <w:r w:rsidRPr="000A03AE">
        <w:rPr>
          <w:rFonts w:ascii="Times New Roman" w:hAnsi="Times New Roman"/>
          <w:color w:val="000000"/>
          <w:sz w:val="20"/>
          <w:szCs w:val="20"/>
        </w:rPr>
        <w:t>Our study contributes to the expanding literature on the use of</w:t>
      </w:r>
      <w:r w:rsidR="00352CB4">
        <w:rPr>
          <w:rFonts w:ascii="Times New Roman" w:hAnsi="Times New Roman"/>
          <w:color w:val="000000"/>
          <w:sz w:val="20"/>
          <w:szCs w:val="20"/>
        </w:rPr>
        <w:t xml:space="preserve"> deep</w:t>
      </w:r>
      <w:r w:rsidRPr="000A03AE">
        <w:rPr>
          <w:rFonts w:ascii="Times New Roman" w:hAnsi="Times New Roman"/>
          <w:color w:val="000000"/>
          <w:sz w:val="20"/>
          <w:szCs w:val="20"/>
        </w:rPr>
        <w:t>-learning techniques to accurately detect and predict sleep apnea in patients. Our proposed model has the potential to significantly enhance the accuracy and efficiency of sleep apnea diagnosis and treatment, enabling prompt intervention and improved patient outcomes. The remainder of this paper is structured as follows: Section II provides</w:t>
      </w:r>
      <w:r w:rsidR="00A2007B">
        <w:rPr>
          <w:rFonts w:ascii="Times New Roman" w:hAnsi="Times New Roman"/>
          <w:color w:val="000000"/>
          <w:sz w:val="20"/>
          <w:szCs w:val="20"/>
        </w:rPr>
        <w:t xml:space="preserve"> the methodology utilized to develop and evaluate our proposed model</w:t>
      </w:r>
      <w:r w:rsidRPr="000A03AE">
        <w:rPr>
          <w:rFonts w:ascii="Times New Roman" w:hAnsi="Times New Roman"/>
          <w:color w:val="000000"/>
          <w:sz w:val="20"/>
          <w:szCs w:val="20"/>
        </w:rPr>
        <w:t>; Section I</w:t>
      </w:r>
      <w:r w:rsidR="00A2007B">
        <w:rPr>
          <w:rFonts w:ascii="Times New Roman" w:hAnsi="Times New Roman"/>
          <w:color w:val="000000"/>
          <w:sz w:val="20"/>
          <w:szCs w:val="20"/>
        </w:rPr>
        <w:t>II</w:t>
      </w:r>
      <w:r w:rsidRPr="000A03AE">
        <w:rPr>
          <w:rFonts w:ascii="Times New Roman" w:hAnsi="Times New Roman"/>
          <w:color w:val="000000"/>
          <w:sz w:val="20"/>
          <w:szCs w:val="20"/>
        </w:rPr>
        <w:t xml:space="preserve"> presents our experimental findings and analysis; and Section </w:t>
      </w:r>
      <w:r w:rsidR="00A2007B">
        <w:rPr>
          <w:rFonts w:ascii="Times New Roman" w:hAnsi="Times New Roman"/>
          <w:color w:val="000000"/>
          <w:sz w:val="20"/>
          <w:szCs w:val="20"/>
        </w:rPr>
        <w:t>I</w:t>
      </w:r>
      <w:r w:rsidRPr="000A03AE">
        <w:rPr>
          <w:rFonts w:ascii="Times New Roman" w:hAnsi="Times New Roman"/>
          <w:color w:val="000000"/>
          <w:sz w:val="20"/>
          <w:szCs w:val="20"/>
        </w:rPr>
        <w:t>V concludes the paper and outlines future research directions.</w:t>
      </w:r>
      <w:r w:rsidR="00160829">
        <w:rPr>
          <w:color w:val="000000"/>
          <w:sz w:val="20"/>
          <w:szCs w:val="20"/>
        </w:rPr>
        <w:t xml:space="preserve"> </w:t>
      </w:r>
    </w:p>
    <w:p w:rsidR="00B44393" w:rsidRPr="0054322D" w:rsidRDefault="00313D2F" w:rsidP="0054322D">
      <w:pPr>
        <w:pStyle w:val="CM4"/>
        <w:tabs>
          <w:tab w:val="left" w:pos="567"/>
        </w:tabs>
        <w:suppressAutoHyphens/>
        <w:spacing w:before="520" w:after="280"/>
        <w:jc w:val="both"/>
        <w:rPr>
          <w:color w:val="000000"/>
          <w:sz w:val="18"/>
          <w:szCs w:val="18"/>
        </w:rPr>
      </w:pPr>
      <w:r>
        <w:rPr>
          <w:b/>
          <w:bCs/>
          <w:color w:val="000000"/>
          <w:sz w:val="23"/>
          <w:szCs w:val="23"/>
        </w:rPr>
        <w:t xml:space="preserve">2 </w:t>
      </w:r>
      <w:r>
        <w:rPr>
          <w:b/>
          <w:bCs/>
          <w:color w:val="000000"/>
          <w:sz w:val="23"/>
          <w:szCs w:val="23"/>
        </w:rPr>
        <w:tab/>
      </w:r>
      <w:r w:rsidR="00B44393">
        <w:rPr>
          <w:b/>
          <w:bCs/>
          <w:color w:val="000000"/>
          <w:sz w:val="23"/>
          <w:szCs w:val="23"/>
        </w:rPr>
        <w:t>Methodology</w:t>
      </w:r>
      <w:r>
        <w:rPr>
          <w:b/>
          <w:bCs/>
          <w:color w:val="000000"/>
          <w:sz w:val="23"/>
          <w:szCs w:val="23"/>
        </w:rPr>
        <w:t xml:space="preserve"> </w:t>
      </w:r>
    </w:p>
    <w:p w:rsidR="0054322D" w:rsidRDefault="00B44393" w:rsidP="003B737A">
      <w:pPr>
        <w:pStyle w:val="CM15"/>
        <w:tabs>
          <w:tab w:val="left" w:pos="567"/>
        </w:tabs>
        <w:suppressAutoHyphens/>
        <w:spacing w:after="220" w:line="240" w:lineRule="atLeast"/>
        <w:jc w:val="both"/>
        <w:rPr>
          <w:b/>
          <w:bCs/>
          <w:color w:val="000000"/>
          <w:sz w:val="20"/>
          <w:szCs w:val="20"/>
        </w:rPr>
      </w:pPr>
      <w:r>
        <w:rPr>
          <w:b/>
          <w:bCs/>
          <w:color w:val="000000"/>
          <w:sz w:val="20"/>
          <w:szCs w:val="20"/>
        </w:rPr>
        <w:t>2.</w:t>
      </w:r>
      <w:r w:rsidR="007370DA">
        <w:rPr>
          <w:b/>
          <w:bCs/>
          <w:color w:val="000000"/>
          <w:sz w:val="20"/>
          <w:szCs w:val="20"/>
        </w:rPr>
        <w:t>1</w:t>
      </w:r>
      <w:r>
        <w:rPr>
          <w:b/>
          <w:bCs/>
          <w:color w:val="000000"/>
          <w:sz w:val="20"/>
          <w:szCs w:val="20"/>
        </w:rPr>
        <w:t xml:space="preserve"> </w:t>
      </w:r>
      <w:r>
        <w:rPr>
          <w:b/>
          <w:bCs/>
          <w:color w:val="000000"/>
          <w:sz w:val="20"/>
          <w:szCs w:val="20"/>
        </w:rPr>
        <w:tab/>
        <w:t xml:space="preserve">Dataset </w:t>
      </w:r>
      <w:r w:rsidR="003B737A">
        <w:rPr>
          <w:b/>
          <w:bCs/>
          <w:color w:val="000000"/>
          <w:sz w:val="20"/>
          <w:szCs w:val="20"/>
        </w:rPr>
        <w:t>and Preprocessing</w:t>
      </w:r>
    </w:p>
    <w:p w:rsidR="003B737A" w:rsidRDefault="0054322D" w:rsidP="00B776EA">
      <w:pPr>
        <w:pStyle w:val="CM15"/>
        <w:tabs>
          <w:tab w:val="left" w:pos="567"/>
        </w:tabs>
        <w:suppressAutoHyphens/>
        <w:spacing w:after="220"/>
        <w:jc w:val="both"/>
        <w:rPr>
          <w:b/>
          <w:bCs/>
          <w:color w:val="000000"/>
          <w:sz w:val="20"/>
          <w:szCs w:val="20"/>
        </w:rPr>
      </w:pPr>
      <w:r>
        <w:rPr>
          <w:color w:val="000000"/>
          <w:sz w:val="20"/>
          <w:szCs w:val="20"/>
        </w:rPr>
        <w:t xml:space="preserve">The </w:t>
      </w:r>
      <w:r w:rsidR="00E33738">
        <w:rPr>
          <w:color w:val="000000"/>
          <w:sz w:val="20"/>
          <w:szCs w:val="20"/>
        </w:rPr>
        <w:t xml:space="preserve">Apnea </w:t>
      </w:r>
      <w:r>
        <w:rPr>
          <w:color w:val="000000"/>
          <w:sz w:val="20"/>
          <w:szCs w:val="20"/>
        </w:rPr>
        <w:t>ECG-dataset</w:t>
      </w:r>
      <w:r w:rsidR="00E33738">
        <w:rPr>
          <w:color w:val="000000"/>
          <w:sz w:val="20"/>
          <w:szCs w:val="20"/>
        </w:rPr>
        <w:t xml:space="preserve">[7] used </w:t>
      </w:r>
      <w:r w:rsidR="00E33738">
        <w:rPr>
          <w:sz w:val="20"/>
          <w:szCs w:val="20"/>
        </w:rPr>
        <w:t xml:space="preserve">consits of PSG recordings of 25 patients out of which 21 have sleep apnea and 4 do not have sleep apnea, segmented in a window of 11 seconds each. The raw data </w:t>
      </w:r>
      <w:r w:rsidR="00B5300F">
        <w:rPr>
          <w:sz w:val="20"/>
          <w:szCs w:val="20"/>
        </w:rPr>
        <w:t xml:space="preserve">obtained </w:t>
      </w:r>
      <w:r w:rsidR="00E33738">
        <w:rPr>
          <w:sz w:val="20"/>
          <w:szCs w:val="20"/>
        </w:rPr>
        <w:t>is cleaned and filtered</w:t>
      </w:r>
      <w:r w:rsidR="007370DA">
        <w:rPr>
          <w:sz w:val="20"/>
          <w:szCs w:val="20"/>
        </w:rPr>
        <w:t xml:space="preserve"> and converted MATLAB files (.mat) for further processing</w:t>
      </w:r>
      <w:r w:rsidR="00E33738">
        <w:rPr>
          <w:sz w:val="20"/>
          <w:szCs w:val="20"/>
        </w:rPr>
        <w:t xml:space="preserve">. This data is then split in the ratio </w:t>
      </w:r>
      <w:r w:rsidR="00E0602A">
        <w:rPr>
          <w:sz w:val="20"/>
          <w:szCs w:val="20"/>
        </w:rPr>
        <w:t>10</w:t>
      </w:r>
      <w:r w:rsidR="00E33738">
        <w:rPr>
          <w:sz w:val="20"/>
          <w:szCs w:val="20"/>
        </w:rPr>
        <w:t xml:space="preserve">:1:1 into training, validation and test sets. </w:t>
      </w:r>
      <w:r w:rsidR="00B776EA">
        <w:rPr>
          <w:sz w:val="20"/>
          <w:szCs w:val="20"/>
        </w:rPr>
        <w:t>All the patient records have been used.</w:t>
      </w:r>
    </w:p>
    <w:p w:rsidR="003B737A" w:rsidRPr="003B737A" w:rsidRDefault="003B737A" w:rsidP="003B737A">
      <w:pPr>
        <w:pStyle w:val="Default"/>
      </w:pPr>
    </w:p>
    <w:p w:rsidR="0054322D" w:rsidRPr="0054322D" w:rsidRDefault="003B737A" w:rsidP="0054322D">
      <w:pPr>
        <w:pStyle w:val="CM15"/>
        <w:tabs>
          <w:tab w:val="left" w:pos="567"/>
        </w:tabs>
        <w:suppressAutoHyphens/>
        <w:spacing w:after="220" w:line="240" w:lineRule="atLeast"/>
        <w:jc w:val="both"/>
        <w:rPr>
          <w:b/>
          <w:bCs/>
          <w:color w:val="000000"/>
          <w:sz w:val="20"/>
          <w:szCs w:val="20"/>
        </w:rPr>
      </w:pPr>
      <w:r>
        <w:rPr>
          <w:b/>
          <w:bCs/>
          <w:color w:val="000000"/>
          <w:sz w:val="20"/>
          <w:szCs w:val="20"/>
        </w:rPr>
        <w:t xml:space="preserve">2.2 </w:t>
      </w:r>
      <w:r>
        <w:rPr>
          <w:b/>
          <w:bCs/>
          <w:color w:val="000000"/>
          <w:sz w:val="20"/>
          <w:szCs w:val="20"/>
        </w:rPr>
        <w:tab/>
      </w:r>
      <w:r w:rsidR="0054322D">
        <w:rPr>
          <w:b/>
          <w:bCs/>
          <w:color w:val="000000"/>
          <w:sz w:val="20"/>
          <w:szCs w:val="20"/>
        </w:rPr>
        <w:t>Classifiers</w:t>
      </w:r>
      <w:r w:rsidR="00970B13">
        <w:rPr>
          <w:b/>
          <w:bCs/>
          <w:color w:val="000000"/>
          <w:sz w:val="20"/>
          <w:szCs w:val="20"/>
        </w:rPr>
        <w:t xml:space="preserve"> used </w:t>
      </w:r>
      <w:r w:rsidR="00B776EA">
        <w:rPr>
          <w:b/>
          <w:bCs/>
          <w:color w:val="000000"/>
          <w:sz w:val="20"/>
          <w:szCs w:val="20"/>
        </w:rPr>
        <w:t>: 1D CNN</w:t>
      </w:r>
    </w:p>
    <w:p w:rsidR="001B6B88" w:rsidRDefault="00E23BA4" w:rsidP="00E23BA4">
      <w:pPr>
        <w:spacing w:after="0" w:line="240" w:lineRule="auto"/>
        <w:jc w:val="both"/>
        <w:rPr>
          <w:rFonts w:ascii="Times New Roman" w:eastAsia="Times New Roman" w:hAnsi="Times New Roman"/>
          <w:sz w:val="20"/>
          <w:szCs w:val="20"/>
          <w:lang w:val="en-IN" w:eastAsia="en-IN"/>
        </w:rPr>
      </w:pPr>
      <w:r w:rsidRPr="00E23BA4">
        <w:rPr>
          <w:rFonts w:ascii="Times New Roman" w:eastAsia="Times New Roman" w:hAnsi="Times New Roman"/>
          <w:sz w:val="20"/>
          <w:szCs w:val="20"/>
          <w:lang w:val="en-IN" w:eastAsia="en-IN"/>
        </w:rPr>
        <w:t>CNNs are widely utilized in image classification tasks due to their ability to capture spatial features. A standard CNN architecture comprises five fundamental types of layers: the input layer, convolutional layer, activation functions such as rectified linear units (</w:t>
      </w:r>
      <w:proofErr w:type="spellStart"/>
      <w:r w:rsidRPr="00E23BA4">
        <w:rPr>
          <w:rFonts w:ascii="Times New Roman" w:eastAsia="Times New Roman" w:hAnsi="Times New Roman"/>
          <w:sz w:val="20"/>
          <w:szCs w:val="20"/>
          <w:lang w:val="en-IN" w:eastAsia="en-IN"/>
        </w:rPr>
        <w:t>ReLU</w:t>
      </w:r>
      <w:proofErr w:type="spellEnd"/>
      <w:r w:rsidRPr="00E23BA4">
        <w:rPr>
          <w:rFonts w:ascii="Times New Roman" w:eastAsia="Times New Roman" w:hAnsi="Times New Roman"/>
          <w:sz w:val="20"/>
          <w:szCs w:val="20"/>
          <w:lang w:val="en-IN" w:eastAsia="en-IN"/>
        </w:rPr>
        <w:t xml:space="preserve">), pooling or sub-sampling layer, classification layer (usually a fully connected layer with the </w:t>
      </w:r>
      <w:proofErr w:type="spellStart"/>
      <w:r w:rsidRPr="00E23BA4">
        <w:rPr>
          <w:rFonts w:ascii="Times New Roman" w:eastAsia="Times New Roman" w:hAnsi="Times New Roman"/>
          <w:sz w:val="20"/>
          <w:szCs w:val="20"/>
          <w:lang w:val="en-IN" w:eastAsia="en-IN"/>
        </w:rPr>
        <w:t>softmax</w:t>
      </w:r>
      <w:proofErr w:type="spellEnd"/>
      <w:r w:rsidRPr="00E23BA4">
        <w:rPr>
          <w:rFonts w:ascii="Times New Roman" w:eastAsia="Times New Roman" w:hAnsi="Times New Roman"/>
          <w:sz w:val="20"/>
          <w:szCs w:val="20"/>
          <w:lang w:val="en-IN" w:eastAsia="en-IN"/>
        </w:rPr>
        <w:t xml:space="preserve"> function), and batch normalization and dropout layers to enhance the performance of the model</w:t>
      </w:r>
      <w:r w:rsidR="001B6B88">
        <w:rPr>
          <w:rFonts w:ascii="Times New Roman" w:eastAsia="Times New Roman" w:hAnsi="Times New Roman"/>
          <w:sz w:val="20"/>
          <w:szCs w:val="20"/>
          <w:lang w:val="en-IN" w:eastAsia="en-IN"/>
        </w:rPr>
        <w:t xml:space="preserve"> </w:t>
      </w:r>
      <w:r w:rsidRPr="00E23BA4">
        <w:rPr>
          <w:rFonts w:ascii="Times New Roman" w:eastAsia="Times New Roman" w:hAnsi="Times New Roman"/>
          <w:sz w:val="20"/>
          <w:szCs w:val="20"/>
          <w:lang w:val="en-IN" w:eastAsia="en-IN"/>
        </w:rPr>
        <w:t xml:space="preserve">[3]. These layers can mitigate overfitting and improve the generalization ability of the network, thereby increasing the accuracy of the CNN model. Functional APIs on the other hand, allow for the creation of complex neural network models by defining multiple inputs and outputs, multiple shared layers, and layer merging operations. Moreover, the functional API allows for the use of different input sizes and shapes, making it possible to incorporate various window sizes, including the 11-second window size used in this study. </w:t>
      </w:r>
    </w:p>
    <w:p w:rsidR="00E23BA4" w:rsidRDefault="00E23BA4" w:rsidP="00E23BA4">
      <w:pPr>
        <w:spacing w:after="0" w:line="240" w:lineRule="auto"/>
        <w:jc w:val="both"/>
        <w:rPr>
          <w:rFonts w:ascii="Times New Roman" w:eastAsia="Times New Roman" w:hAnsi="Times New Roman"/>
          <w:sz w:val="24"/>
          <w:szCs w:val="24"/>
          <w:lang w:val="en-IN" w:eastAsia="en-IN"/>
        </w:rPr>
      </w:pPr>
      <w:r>
        <w:rPr>
          <w:rFonts w:ascii="Times New Roman" w:eastAsia="Times New Roman" w:hAnsi="Times New Roman"/>
          <w:sz w:val="20"/>
          <w:szCs w:val="20"/>
          <w:lang w:val="en-IN" w:eastAsia="en-IN"/>
        </w:rPr>
        <w:br/>
      </w:r>
      <w:r w:rsidRPr="00E23BA4">
        <w:rPr>
          <w:rFonts w:ascii="Times New Roman" w:eastAsia="Times New Roman" w:hAnsi="Times New Roman"/>
          <w:sz w:val="20"/>
          <w:szCs w:val="20"/>
          <w:lang w:val="en-IN" w:eastAsia="en-IN"/>
        </w:rPr>
        <w:t xml:space="preserve">Our proposed 1D CNN model employs functional APIs to incorporate three convolutional layers with a stride of 2 for the first layer and 1 for the remaining two layers. We have utilized the maximum pooling technique and the </w:t>
      </w:r>
      <w:proofErr w:type="spellStart"/>
      <w:r w:rsidRPr="00E23BA4">
        <w:rPr>
          <w:rFonts w:ascii="Times New Roman" w:eastAsia="Times New Roman" w:hAnsi="Times New Roman"/>
          <w:sz w:val="20"/>
          <w:szCs w:val="20"/>
          <w:lang w:val="en-IN" w:eastAsia="en-IN"/>
        </w:rPr>
        <w:t>ReLU</w:t>
      </w:r>
      <w:proofErr w:type="spellEnd"/>
      <w:r w:rsidRPr="00E23BA4">
        <w:rPr>
          <w:rFonts w:ascii="Times New Roman" w:eastAsia="Times New Roman" w:hAnsi="Times New Roman"/>
          <w:sz w:val="20"/>
          <w:szCs w:val="20"/>
          <w:lang w:val="en-IN" w:eastAsia="en-IN"/>
        </w:rPr>
        <w:t xml:space="preserve"> activation function to improve the accuracy of the model. The functional APIs have enabled us to implement this complex model with ease and flexibility, allowing us to o</w:t>
      </w:r>
      <w:r>
        <w:rPr>
          <w:rFonts w:ascii="Times New Roman" w:eastAsia="Times New Roman" w:hAnsi="Times New Roman"/>
          <w:sz w:val="20"/>
          <w:szCs w:val="20"/>
          <w:lang w:val="en-IN" w:eastAsia="en-IN"/>
        </w:rPr>
        <w:t>pt</w:t>
      </w:r>
      <w:r w:rsidRPr="00E23BA4">
        <w:rPr>
          <w:rFonts w:ascii="Times New Roman" w:eastAsia="Times New Roman" w:hAnsi="Times New Roman"/>
          <w:sz w:val="20"/>
          <w:szCs w:val="20"/>
          <w:lang w:val="en-IN" w:eastAsia="en-IN"/>
        </w:rPr>
        <w:t>imize the hyperparameters and architecture of the model efficiently. The detailed architecture of the model is given in Fig</w:t>
      </w:r>
      <w:r w:rsidR="00D525A8">
        <w:rPr>
          <w:rFonts w:ascii="Times New Roman" w:eastAsia="Times New Roman" w:hAnsi="Times New Roman"/>
          <w:sz w:val="20"/>
          <w:szCs w:val="20"/>
          <w:lang w:val="en-IN" w:eastAsia="en-IN"/>
        </w:rPr>
        <w:t xml:space="preserve">. </w:t>
      </w:r>
      <w:r w:rsidRPr="00E23BA4">
        <w:rPr>
          <w:rFonts w:ascii="Times New Roman" w:eastAsia="Times New Roman" w:hAnsi="Times New Roman"/>
          <w:sz w:val="20"/>
          <w:szCs w:val="20"/>
          <w:lang w:val="en-IN" w:eastAsia="en-IN"/>
        </w:rPr>
        <w:t>1</w:t>
      </w:r>
      <w:r w:rsidRPr="00E23BA4">
        <w:rPr>
          <w:rFonts w:ascii="Times New Roman" w:eastAsia="Times New Roman" w:hAnsi="Times New Roman"/>
          <w:sz w:val="24"/>
          <w:szCs w:val="24"/>
          <w:lang w:val="en-IN" w:eastAsia="en-IN"/>
        </w:rPr>
        <w:t xml:space="preserve">. </w:t>
      </w:r>
    </w:p>
    <w:p w:rsidR="00D525A8" w:rsidRDefault="00D525A8" w:rsidP="00E23BA4">
      <w:pPr>
        <w:spacing w:after="0" w:line="240" w:lineRule="auto"/>
        <w:jc w:val="both"/>
        <w:rPr>
          <w:rFonts w:ascii="Times New Roman" w:eastAsia="Times New Roman" w:hAnsi="Times New Roman"/>
          <w:sz w:val="24"/>
          <w:szCs w:val="24"/>
          <w:lang w:val="en-IN" w:eastAsia="en-IN"/>
        </w:rPr>
      </w:pPr>
    </w:p>
    <w:p w:rsidR="00D525A8" w:rsidRPr="00E23BA4" w:rsidRDefault="00D525A8" w:rsidP="00D525A8">
      <w:pPr>
        <w:spacing w:after="0" w:line="240" w:lineRule="auto"/>
        <w:jc w:val="center"/>
        <w:rPr>
          <w:rFonts w:ascii="Times New Roman" w:eastAsia="Times New Roman" w:hAnsi="Times New Roman"/>
          <w:sz w:val="20"/>
          <w:szCs w:val="20"/>
          <w:lang w:val="en-IN" w:eastAsia="en-IN"/>
        </w:rPr>
      </w:pPr>
      <w:r w:rsidRPr="00D525A8">
        <w:rPr>
          <w:rFonts w:ascii="Times New Roman" w:eastAsia="Times New Roman" w:hAnsi="Times New Roman"/>
          <w:noProof/>
          <w:sz w:val="20"/>
          <w:szCs w:val="20"/>
          <w:lang w:val="en-IN" w:eastAsia="en-IN"/>
        </w:rPr>
        <w:drawing>
          <wp:inline distT="0" distB="0" distL="0" distR="0" wp14:anchorId="50815F93" wp14:editId="79804C24">
            <wp:extent cx="2209800" cy="411013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3793" cy="4136160"/>
                    </a:xfrm>
                    <a:prstGeom prst="rect">
                      <a:avLst/>
                    </a:prstGeom>
                  </pic:spPr>
                </pic:pic>
              </a:graphicData>
            </a:graphic>
          </wp:inline>
        </w:drawing>
      </w:r>
      <w:r>
        <w:rPr>
          <w:rFonts w:ascii="Times New Roman" w:eastAsia="Times New Roman" w:hAnsi="Times New Roman"/>
          <w:sz w:val="20"/>
          <w:szCs w:val="20"/>
          <w:lang w:val="en-IN" w:eastAsia="en-IN"/>
        </w:rPr>
        <w:br/>
      </w:r>
      <w:r w:rsidRPr="00D525A8">
        <w:rPr>
          <w:rFonts w:ascii="Times New Roman" w:eastAsia="Times New Roman" w:hAnsi="Times New Roman"/>
          <w:sz w:val="18"/>
          <w:szCs w:val="18"/>
          <w:lang w:val="en-IN" w:eastAsia="en-IN"/>
        </w:rPr>
        <w:br/>
      </w:r>
      <w:r w:rsidRPr="00D525A8">
        <w:rPr>
          <w:rFonts w:ascii="Times New Roman" w:eastAsia="Times New Roman" w:hAnsi="Times New Roman"/>
          <w:b/>
          <w:bCs/>
          <w:sz w:val="18"/>
          <w:szCs w:val="18"/>
          <w:lang w:val="en-IN" w:eastAsia="en-IN"/>
        </w:rPr>
        <w:t>Fig. 1</w:t>
      </w:r>
      <w:r w:rsidRPr="00D525A8">
        <w:rPr>
          <w:rFonts w:ascii="Times New Roman" w:eastAsia="Times New Roman" w:hAnsi="Times New Roman"/>
          <w:sz w:val="18"/>
          <w:szCs w:val="18"/>
          <w:lang w:val="en-IN" w:eastAsia="en-IN"/>
        </w:rPr>
        <w:t xml:space="preserve">. Schematic of the proposed 1D CNN model for the detection of Sleep </w:t>
      </w:r>
      <w:proofErr w:type="spellStart"/>
      <w:r w:rsidRPr="00D525A8">
        <w:rPr>
          <w:rFonts w:ascii="Times New Roman" w:eastAsia="Times New Roman" w:hAnsi="Times New Roman"/>
          <w:sz w:val="18"/>
          <w:szCs w:val="18"/>
          <w:lang w:val="en-IN" w:eastAsia="en-IN"/>
        </w:rPr>
        <w:t>Apnea</w:t>
      </w:r>
      <w:proofErr w:type="spellEnd"/>
    </w:p>
    <w:p w:rsidR="00E23BA4" w:rsidRDefault="00E23BA4" w:rsidP="00E23BA4">
      <w:pPr>
        <w:pStyle w:val="CM15"/>
        <w:tabs>
          <w:tab w:val="left" w:pos="567"/>
        </w:tabs>
        <w:suppressAutoHyphens/>
        <w:spacing w:after="220" w:line="240" w:lineRule="atLeast"/>
        <w:jc w:val="both"/>
        <w:rPr>
          <w:b/>
          <w:bCs/>
          <w:color w:val="000000"/>
          <w:sz w:val="20"/>
          <w:szCs w:val="20"/>
        </w:rPr>
      </w:pPr>
    </w:p>
    <w:p w:rsidR="00B776EA" w:rsidRPr="00586011" w:rsidRDefault="00B776EA" w:rsidP="00B776EA">
      <w:pPr>
        <w:pStyle w:val="CM15"/>
        <w:tabs>
          <w:tab w:val="left" w:pos="567"/>
        </w:tabs>
        <w:suppressAutoHyphens/>
        <w:spacing w:after="220" w:line="240" w:lineRule="atLeast"/>
        <w:jc w:val="both"/>
        <w:rPr>
          <w:b/>
          <w:bCs/>
          <w:color w:val="000000"/>
          <w:sz w:val="20"/>
          <w:szCs w:val="20"/>
        </w:rPr>
      </w:pPr>
      <w:r w:rsidRPr="00586011">
        <w:rPr>
          <w:b/>
          <w:bCs/>
          <w:color w:val="000000"/>
          <w:sz w:val="20"/>
          <w:szCs w:val="20"/>
        </w:rPr>
        <w:t xml:space="preserve">2.3 </w:t>
      </w:r>
      <w:r w:rsidR="00D24B04">
        <w:rPr>
          <w:b/>
          <w:bCs/>
          <w:color w:val="000000"/>
          <w:sz w:val="20"/>
          <w:szCs w:val="20"/>
        </w:rPr>
        <w:tab/>
      </w:r>
      <w:r w:rsidRPr="00586011">
        <w:rPr>
          <w:b/>
          <w:bCs/>
          <w:color w:val="000000"/>
          <w:sz w:val="20"/>
          <w:szCs w:val="20"/>
        </w:rPr>
        <w:t>Performance Measure</w:t>
      </w:r>
      <w:r w:rsidR="00E23BA4">
        <w:rPr>
          <w:b/>
          <w:bCs/>
          <w:color w:val="000000"/>
          <w:sz w:val="20"/>
          <w:szCs w:val="20"/>
        </w:rPr>
        <w:t xml:space="preserve"> Characteristics</w:t>
      </w:r>
    </w:p>
    <w:p w:rsidR="00C3625B" w:rsidRDefault="00E23BA4" w:rsidP="002708F6">
      <w:pPr>
        <w:pStyle w:val="Default"/>
        <w:jc w:val="both"/>
        <w:rPr>
          <w:color w:val="auto"/>
          <w:sz w:val="20"/>
          <w:szCs w:val="20"/>
        </w:rPr>
      </w:pPr>
      <w:r>
        <w:rPr>
          <w:color w:val="auto"/>
          <w:sz w:val="20"/>
          <w:szCs w:val="20"/>
        </w:rPr>
        <w:t xml:space="preserve">A Confusion Matrix has been used to evaluate the performance and validity of the proposed model. It gives us the value of the true positive (TP), true negative (TN), false positive (FP), and false negative (FN). </w:t>
      </w:r>
      <w:r w:rsidR="00C3625B">
        <w:rPr>
          <w:color w:val="auto"/>
          <w:sz w:val="20"/>
          <w:szCs w:val="20"/>
        </w:rPr>
        <w:t>TP can be defined as the number of correctly identified cases with disorder (apneic), FP as the number of incorrectly identified cases (Type I error</w:t>
      </w:r>
      <w:r w:rsidR="001B6B88">
        <w:rPr>
          <w:color w:val="auto"/>
          <w:sz w:val="20"/>
          <w:szCs w:val="20"/>
        </w:rPr>
        <w:t xml:space="preserve"> </w:t>
      </w:r>
      <w:r w:rsidR="00C3625B">
        <w:rPr>
          <w:color w:val="auto"/>
          <w:sz w:val="20"/>
          <w:szCs w:val="20"/>
        </w:rPr>
        <w:t>[8]) with disorder, TN being the correctly identified healthy cases (non-apneic) and FN is the incorrectly indentified non-apneic cases (Type II error</w:t>
      </w:r>
      <w:r w:rsidR="001B6B88">
        <w:rPr>
          <w:color w:val="auto"/>
          <w:sz w:val="20"/>
          <w:szCs w:val="20"/>
        </w:rPr>
        <w:t xml:space="preserve"> </w:t>
      </w:r>
      <w:r w:rsidR="00C3625B">
        <w:rPr>
          <w:color w:val="auto"/>
          <w:sz w:val="20"/>
          <w:szCs w:val="20"/>
        </w:rPr>
        <w:t>[8])</w:t>
      </w:r>
      <w:r w:rsidR="001B6B88">
        <w:rPr>
          <w:color w:val="auto"/>
          <w:sz w:val="20"/>
          <w:szCs w:val="20"/>
        </w:rPr>
        <w:t xml:space="preserve"> </w:t>
      </w:r>
      <w:r w:rsidR="00C3625B">
        <w:rPr>
          <w:color w:val="auto"/>
          <w:sz w:val="20"/>
          <w:szCs w:val="20"/>
        </w:rPr>
        <w:t xml:space="preserve">[3].  </w:t>
      </w:r>
    </w:p>
    <w:p w:rsidR="002708F6" w:rsidRDefault="002708F6" w:rsidP="002708F6">
      <w:pPr>
        <w:pStyle w:val="Default"/>
        <w:jc w:val="both"/>
        <w:rPr>
          <w:color w:val="auto"/>
          <w:sz w:val="20"/>
          <w:szCs w:val="20"/>
        </w:rPr>
      </w:pPr>
    </w:p>
    <w:p w:rsidR="00B776EA" w:rsidRDefault="002708F6" w:rsidP="002708F6">
      <w:pPr>
        <w:pStyle w:val="Default"/>
        <w:jc w:val="both"/>
        <w:rPr>
          <w:color w:val="auto"/>
          <w:sz w:val="20"/>
          <w:szCs w:val="20"/>
        </w:rPr>
      </w:pPr>
      <w:r>
        <w:rPr>
          <w:color w:val="auto"/>
          <w:sz w:val="20"/>
          <w:szCs w:val="20"/>
        </w:rPr>
        <w:t>According to the NIH(.gov),</w:t>
      </w:r>
      <w:r w:rsidR="00C3625B">
        <w:rPr>
          <w:color w:val="auto"/>
          <w:sz w:val="20"/>
          <w:szCs w:val="20"/>
        </w:rPr>
        <w:t xml:space="preserve"> </w:t>
      </w:r>
      <w:r w:rsidR="0001604C">
        <w:rPr>
          <w:color w:val="auto"/>
          <w:sz w:val="20"/>
          <w:szCs w:val="20"/>
        </w:rPr>
        <w:t xml:space="preserve">the </w:t>
      </w:r>
      <w:r w:rsidR="00C3625B">
        <w:rPr>
          <w:color w:val="auto"/>
          <w:sz w:val="20"/>
          <w:szCs w:val="20"/>
        </w:rPr>
        <w:t>accuracy (</w:t>
      </w:r>
      <w:r>
        <w:rPr>
          <w:color w:val="auto"/>
          <w:sz w:val="20"/>
          <w:szCs w:val="20"/>
        </w:rPr>
        <w:t>ACC</w:t>
      </w:r>
      <w:r w:rsidR="00C3625B">
        <w:rPr>
          <w:color w:val="auto"/>
          <w:sz w:val="20"/>
          <w:szCs w:val="20"/>
        </w:rPr>
        <w:t>)</w:t>
      </w:r>
      <w:r w:rsidR="006C184A">
        <w:rPr>
          <w:color w:val="auto"/>
          <w:sz w:val="20"/>
          <w:szCs w:val="20"/>
        </w:rPr>
        <w:t xml:space="preserve"> of a test is given by </w:t>
      </w:r>
      <w:r w:rsidR="006C184A" w:rsidRPr="006C184A">
        <w:rPr>
          <w:color w:val="212121"/>
          <w:sz w:val="20"/>
          <w:szCs w:val="20"/>
          <w:shd w:val="clear" w:color="auto" w:fill="FFFFFF"/>
        </w:rPr>
        <w:t>its ability to differentiate the patient and healthy cases correctly</w:t>
      </w:r>
      <w:r w:rsidR="00755BAC">
        <w:rPr>
          <w:color w:val="212121"/>
          <w:sz w:val="20"/>
          <w:szCs w:val="20"/>
          <w:shd w:val="clear" w:color="auto" w:fill="FFFFFF"/>
        </w:rPr>
        <w:t xml:space="preserve"> (eq. 1.)</w:t>
      </w:r>
      <w:r w:rsidR="006C184A" w:rsidRPr="006C184A">
        <w:rPr>
          <w:color w:val="212121"/>
          <w:sz w:val="20"/>
          <w:szCs w:val="20"/>
          <w:shd w:val="clear" w:color="auto" w:fill="FFFFFF"/>
        </w:rPr>
        <w:t xml:space="preserve">. </w:t>
      </w:r>
      <w:r w:rsidR="006C184A">
        <w:rPr>
          <w:color w:val="auto"/>
          <w:sz w:val="20"/>
          <w:szCs w:val="20"/>
        </w:rPr>
        <w:t>R</w:t>
      </w:r>
      <w:r>
        <w:rPr>
          <w:color w:val="auto"/>
          <w:sz w:val="20"/>
          <w:szCs w:val="20"/>
        </w:rPr>
        <w:t xml:space="preserve">ecall or </w:t>
      </w:r>
      <w:r w:rsidR="00C3625B">
        <w:rPr>
          <w:color w:val="auto"/>
          <w:sz w:val="20"/>
          <w:szCs w:val="20"/>
        </w:rPr>
        <w:t>sensitivity (</w:t>
      </w:r>
      <w:r>
        <w:rPr>
          <w:color w:val="auto"/>
          <w:sz w:val="20"/>
          <w:szCs w:val="20"/>
        </w:rPr>
        <w:t>SEN</w:t>
      </w:r>
      <w:r w:rsidR="00C3625B">
        <w:rPr>
          <w:color w:val="auto"/>
          <w:sz w:val="20"/>
          <w:szCs w:val="20"/>
        </w:rPr>
        <w:t>)</w:t>
      </w:r>
      <w:r w:rsidR="006C184A">
        <w:rPr>
          <w:color w:val="auto"/>
          <w:sz w:val="20"/>
          <w:szCs w:val="20"/>
        </w:rPr>
        <w:t xml:space="preserve"> </w:t>
      </w:r>
      <w:r w:rsidR="006C184A" w:rsidRPr="006C184A">
        <w:rPr>
          <w:color w:val="auto"/>
          <w:sz w:val="20"/>
          <w:szCs w:val="20"/>
        </w:rPr>
        <w:t>is its ability to determine the patient cases correctly</w:t>
      </w:r>
      <w:r w:rsidR="00755BAC">
        <w:rPr>
          <w:color w:val="auto"/>
          <w:sz w:val="20"/>
          <w:szCs w:val="20"/>
        </w:rPr>
        <w:t xml:space="preserve"> (eq. 2.)</w:t>
      </w:r>
      <w:r w:rsidR="006C184A" w:rsidRPr="006C184A">
        <w:rPr>
          <w:color w:val="auto"/>
          <w:sz w:val="20"/>
          <w:szCs w:val="20"/>
        </w:rPr>
        <w:t>.</w:t>
      </w:r>
      <w:r>
        <w:rPr>
          <w:color w:val="auto"/>
          <w:sz w:val="20"/>
          <w:szCs w:val="20"/>
        </w:rPr>
        <w:t xml:space="preserve"> </w:t>
      </w:r>
      <w:r w:rsidR="006C184A">
        <w:rPr>
          <w:color w:val="auto"/>
          <w:sz w:val="20"/>
          <w:szCs w:val="20"/>
        </w:rPr>
        <w:t>T</w:t>
      </w:r>
      <w:r w:rsidR="00B567B7">
        <w:rPr>
          <w:color w:val="auto"/>
          <w:sz w:val="20"/>
          <w:szCs w:val="20"/>
        </w:rPr>
        <w:t xml:space="preserve">rue positive rate or </w:t>
      </w:r>
      <w:r>
        <w:rPr>
          <w:color w:val="auto"/>
          <w:sz w:val="20"/>
          <w:szCs w:val="20"/>
        </w:rPr>
        <w:t>specificity (SP</w:t>
      </w:r>
      <w:r w:rsidR="00D24B04">
        <w:rPr>
          <w:color w:val="auto"/>
          <w:sz w:val="20"/>
          <w:szCs w:val="20"/>
        </w:rPr>
        <w:t>C</w:t>
      </w:r>
      <w:r>
        <w:rPr>
          <w:color w:val="auto"/>
          <w:sz w:val="20"/>
          <w:szCs w:val="20"/>
        </w:rPr>
        <w:t>)</w:t>
      </w:r>
      <w:r w:rsidR="006C184A">
        <w:rPr>
          <w:color w:val="auto"/>
          <w:sz w:val="20"/>
          <w:szCs w:val="20"/>
        </w:rPr>
        <w:t xml:space="preserve"> is defined as the ability to determine the healthy cases correctly</w:t>
      </w:r>
      <w:r w:rsidR="00755BAC">
        <w:rPr>
          <w:color w:val="auto"/>
          <w:sz w:val="20"/>
          <w:szCs w:val="20"/>
        </w:rPr>
        <w:t xml:space="preserve"> (eq. 3.)</w:t>
      </w:r>
      <w:r w:rsidR="006C184A">
        <w:rPr>
          <w:color w:val="auto"/>
          <w:sz w:val="20"/>
          <w:szCs w:val="20"/>
        </w:rPr>
        <w:t>.</w:t>
      </w:r>
      <w:r>
        <w:rPr>
          <w:color w:val="auto"/>
          <w:sz w:val="20"/>
          <w:szCs w:val="20"/>
        </w:rPr>
        <w:t xml:space="preserve"> </w:t>
      </w:r>
      <w:r w:rsidR="00B567B7">
        <w:rPr>
          <w:color w:val="auto"/>
          <w:sz w:val="20"/>
          <w:szCs w:val="20"/>
        </w:rPr>
        <w:t>Error Rate (ERR)</w:t>
      </w:r>
      <w:r w:rsidR="006750EE">
        <w:rPr>
          <w:color w:val="auto"/>
          <w:sz w:val="20"/>
          <w:szCs w:val="20"/>
        </w:rPr>
        <w:t xml:space="preserve"> refers to a measure of the degree of prediction error of a model with respect to the true model</w:t>
      </w:r>
      <w:r w:rsidR="00755BAC">
        <w:rPr>
          <w:color w:val="auto"/>
          <w:sz w:val="20"/>
          <w:szCs w:val="20"/>
        </w:rPr>
        <w:t xml:space="preserve"> (eq 4.)</w:t>
      </w:r>
      <w:r w:rsidR="006750EE">
        <w:rPr>
          <w:color w:val="auto"/>
          <w:sz w:val="20"/>
          <w:szCs w:val="20"/>
        </w:rPr>
        <w:t>.</w:t>
      </w:r>
      <w:r w:rsidR="00B567B7">
        <w:rPr>
          <w:color w:val="auto"/>
          <w:sz w:val="20"/>
          <w:szCs w:val="20"/>
        </w:rPr>
        <w:t xml:space="preserve"> </w:t>
      </w:r>
      <w:r w:rsidR="006750EE">
        <w:rPr>
          <w:color w:val="auto"/>
          <w:sz w:val="20"/>
          <w:szCs w:val="20"/>
        </w:rPr>
        <w:t>P</w:t>
      </w:r>
      <w:r w:rsidR="00B567B7">
        <w:rPr>
          <w:color w:val="auto"/>
          <w:sz w:val="20"/>
          <w:szCs w:val="20"/>
        </w:rPr>
        <w:t xml:space="preserve">recision </w:t>
      </w:r>
      <w:r w:rsidR="006750EE">
        <w:rPr>
          <w:color w:val="auto"/>
          <w:sz w:val="20"/>
          <w:szCs w:val="20"/>
        </w:rPr>
        <w:t xml:space="preserve">or </w:t>
      </w:r>
      <w:r>
        <w:rPr>
          <w:color w:val="auto"/>
          <w:sz w:val="20"/>
          <w:szCs w:val="20"/>
        </w:rPr>
        <w:t>positive prediction value (PPV)</w:t>
      </w:r>
      <w:r w:rsidR="006750EE">
        <w:rPr>
          <w:color w:val="auto"/>
          <w:sz w:val="20"/>
          <w:szCs w:val="20"/>
        </w:rPr>
        <w:t xml:space="preserve"> gives the percentage of truly positive outcomes</w:t>
      </w:r>
      <w:r w:rsidR="00732288">
        <w:rPr>
          <w:color w:val="auto"/>
          <w:sz w:val="20"/>
          <w:szCs w:val="20"/>
        </w:rPr>
        <w:t xml:space="preserve"> (eq. 5.)</w:t>
      </w:r>
      <w:r w:rsidR="006750EE">
        <w:rPr>
          <w:color w:val="auto"/>
          <w:sz w:val="20"/>
          <w:szCs w:val="20"/>
        </w:rPr>
        <w:t>. N</w:t>
      </w:r>
      <w:r>
        <w:rPr>
          <w:color w:val="auto"/>
          <w:sz w:val="20"/>
          <w:szCs w:val="20"/>
        </w:rPr>
        <w:t>egative prediction value (NPV)</w:t>
      </w:r>
      <w:r w:rsidR="006750EE">
        <w:rPr>
          <w:color w:val="auto"/>
          <w:sz w:val="20"/>
          <w:szCs w:val="20"/>
        </w:rPr>
        <w:t xml:space="preserve"> </w:t>
      </w:r>
      <w:r w:rsidR="003F6174">
        <w:rPr>
          <w:color w:val="auto"/>
          <w:sz w:val="20"/>
          <w:szCs w:val="20"/>
        </w:rPr>
        <w:t>is the percentage of only negative outcomes</w:t>
      </w:r>
      <w:r w:rsidR="00732288">
        <w:rPr>
          <w:color w:val="auto"/>
          <w:sz w:val="20"/>
          <w:szCs w:val="20"/>
        </w:rPr>
        <w:t xml:space="preserve"> (eq. 6.)</w:t>
      </w:r>
      <w:r w:rsidR="006750EE">
        <w:rPr>
          <w:color w:val="auto"/>
          <w:sz w:val="20"/>
          <w:szCs w:val="20"/>
        </w:rPr>
        <w:t>.</w:t>
      </w:r>
      <w:r w:rsidR="00214D00">
        <w:rPr>
          <w:color w:val="auto"/>
          <w:sz w:val="20"/>
          <w:szCs w:val="20"/>
        </w:rPr>
        <w:t xml:space="preserve"> </w:t>
      </w:r>
      <w:r w:rsidR="006750EE">
        <w:rPr>
          <w:color w:val="auto"/>
          <w:sz w:val="20"/>
          <w:szCs w:val="20"/>
        </w:rPr>
        <w:t>F</w:t>
      </w:r>
      <w:r w:rsidR="00B567B7">
        <w:rPr>
          <w:color w:val="auto"/>
          <w:sz w:val="20"/>
          <w:szCs w:val="20"/>
        </w:rPr>
        <w:t>alse positive rate (FPR)</w:t>
      </w:r>
      <w:r w:rsidR="006750EE">
        <w:rPr>
          <w:color w:val="auto"/>
          <w:sz w:val="20"/>
          <w:szCs w:val="20"/>
        </w:rPr>
        <w:t xml:space="preserve"> is calculated as the number of positive predictions divided by the total number of negatives</w:t>
      </w:r>
      <w:r w:rsidR="00732288">
        <w:rPr>
          <w:color w:val="auto"/>
          <w:sz w:val="20"/>
          <w:szCs w:val="20"/>
        </w:rPr>
        <w:t xml:space="preserve"> (eq. 7.)</w:t>
      </w:r>
      <w:r w:rsidR="006750EE">
        <w:rPr>
          <w:color w:val="auto"/>
          <w:sz w:val="20"/>
          <w:szCs w:val="20"/>
        </w:rPr>
        <w:t xml:space="preserve">. </w:t>
      </w:r>
      <w:r w:rsidR="00214D00">
        <w:rPr>
          <w:color w:val="auto"/>
          <w:sz w:val="20"/>
          <w:szCs w:val="20"/>
        </w:rPr>
        <w:t>F1 score (F</w:t>
      </w:r>
      <w:r w:rsidR="00214D00">
        <w:rPr>
          <w:color w:val="auto"/>
          <w:sz w:val="20"/>
          <w:szCs w:val="20"/>
          <w:vertAlign w:val="subscript"/>
        </w:rPr>
        <w:t>1</w:t>
      </w:r>
      <w:r w:rsidR="00214D00">
        <w:rPr>
          <w:color w:val="auto"/>
          <w:sz w:val="20"/>
          <w:szCs w:val="20"/>
        </w:rPr>
        <w:t xml:space="preserve">) </w:t>
      </w:r>
      <w:r w:rsidR="006750EE">
        <w:rPr>
          <w:color w:val="auto"/>
          <w:sz w:val="20"/>
          <w:szCs w:val="20"/>
        </w:rPr>
        <w:t xml:space="preserve">is given by the harmonic mean of precion and recall </w:t>
      </w:r>
      <w:r>
        <w:rPr>
          <w:color w:val="auto"/>
          <w:sz w:val="20"/>
          <w:szCs w:val="20"/>
        </w:rPr>
        <w:t>of the model</w:t>
      </w:r>
      <w:r w:rsidR="00732288">
        <w:rPr>
          <w:color w:val="auto"/>
          <w:sz w:val="20"/>
          <w:szCs w:val="20"/>
        </w:rPr>
        <w:t xml:space="preserve"> (eq. 8.)</w:t>
      </w:r>
      <w:r w:rsidR="006750EE">
        <w:rPr>
          <w:color w:val="auto"/>
          <w:sz w:val="20"/>
          <w:szCs w:val="20"/>
        </w:rPr>
        <w:t>. These values can be mathematically</w:t>
      </w:r>
      <w:r>
        <w:rPr>
          <w:color w:val="auto"/>
          <w:sz w:val="20"/>
          <w:szCs w:val="20"/>
        </w:rPr>
        <w:t xml:space="preserve"> defined as:</w:t>
      </w:r>
      <w:r w:rsidR="00D24B04">
        <w:rPr>
          <w:color w:val="auto"/>
          <w:sz w:val="20"/>
          <w:szCs w:val="20"/>
        </w:rPr>
        <w:br/>
      </w:r>
    </w:p>
    <w:p w:rsidR="002708F6" w:rsidRDefault="00D24B04" w:rsidP="00D24B04">
      <w:pPr>
        <w:pStyle w:val="Default"/>
        <w:ind w:left="708" w:firstLine="708"/>
        <w:rPr>
          <w:sz w:val="20"/>
          <w:szCs w:val="20"/>
        </w:rPr>
      </w:pPr>
      <w:r>
        <w:rPr>
          <w:i/>
          <w:iCs/>
          <w:sz w:val="20"/>
          <w:szCs w:val="20"/>
        </w:rPr>
        <w:t xml:space="preserve">     </w:t>
      </w:r>
      <w:r w:rsidR="002708F6">
        <w:rPr>
          <w:i/>
          <w:iCs/>
          <w:sz w:val="20"/>
          <w:szCs w:val="20"/>
        </w:rPr>
        <w:t xml:space="preserve">ACC = </w:t>
      </w:r>
      <m:oMath>
        <m:f>
          <m:fPr>
            <m:ctrlPr>
              <w:rPr>
                <w:rFonts w:ascii="Cambria Math" w:hAnsi="Cambria Math"/>
                <w:i/>
                <w:iCs/>
                <w:sz w:val="28"/>
                <w:szCs w:val="28"/>
              </w:rPr>
            </m:ctrlPr>
          </m:fPr>
          <m:num>
            <m:r>
              <w:rPr>
                <w:rFonts w:ascii="Cambria Math" w:hAnsi="Cambria Math"/>
                <w:sz w:val="28"/>
                <w:szCs w:val="28"/>
              </w:rPr>
              <m:t>TP+TN</m:t>
            </m:r>
          </m:num>
          <m:den>
            <m:r>
              <w:rPr>
                <w:rFonts w:ascii="Cambria Math" w:hAnsi="Cambria Math"/>
                <w:sz w:val="28"/>
                <w:szCs w:val="28"/>
              </w:rPr>
              <m:t>TP+TN+FP+FN</m:t>
            </m:r>
          </m:den>
        </m:f>
      </m:oMath>
      <w:r w:rsidR="002708F6">
        <w:rPr>
          <w:sz w:val="20"/>
          <w:szCs w:val="20"/>
        </w:rPr>
        <w:t xml:space="preserve">  </w:t>
      </w:r>
      <w:r>
        <w:rPr>
          <w:sz w:val="20"/>
          <w:szCs w:val="20"/>
        </w:rPr>
        <w:tab/>
      </w:r>
      <w:r>
        <w:rPr>
          <w:sz w:val="20"/>
          <w:szCs w:val="20"/>
        </w:rPr>
        <w:tab/>
      </w:r>
      <w:r>
        <w:rPr>
          <w:sz w:val="20"/>
          <w:szCs w:val="20"/>
        </w:rPr>
        <w:tab/>
      </w:r>
      <w:r>
        <w:rPr>
          <w:sz w:val="20"/>
          <w:szCs w:val="20"/>
        </w:rPr>
        <w:tab/>
      </w:r>
      <w:r w:rsidR="002708F6">
        <w:rPr>
          <w:sz w:val="20"/>
          <w:szCs w:val="20"/>
        </w:rPr>
        <w:t>(1)</w:t>
      </w:r>
      <w:r>
        <w:rPr>
          <w:sz w:val="20"/>
          <w:szCs w:val="20"/>
        </w:rPr>
        <w:br/>
      </w:r>
    </w:p>
    <w:p w:rsidR="002708F6" w:rsidRDefault="002708F6" w:rsidP="00D24B04">
      <w:pPr>
        <w:pStyle w:val="Default"/>
        <w:ind w:left="1416" w:firstLine="708"/>
        <w:jc w:val="center"/>
        <w:rPr>
          <w:sz w:val="20"/>
          <w:szCs w:val="20"/>
        </w:rPr>
      </w:pPr>
      <w:r>
        <w:rPr>
          <w:i/>
          <w:iCs/>
          <w:sz w:val="20"/>
          <w:szCs w:val="20"/>
        </w:rPr>
        <w:t xml:space="preserve">SEN = </w:t>
      </w:r>
      <m:oMath>
        <m:f>
          <m:fPr>
            <m:ctrlPr>
              <w:rPr>
                <w:rFonts w:ascii="Cambria Math" w:hAnsi="Cambria Math"/>
                <w:i/>
                <w:iCs/>
                <w:sz w:val="28"/>
                <w:szCs w:val="28"/>
              </w:rPr>
            </m:ctrlPr>
          </m:fPr>
          <m:num>
            <m:r>
              <w:rPr>
                <w:rFonts w:ascii="Cambria Math" w:hAnsi="Cambria Math"/>
                <w:sz w:val="28"/>
                <w:szCs w:val="28"/>
              </w:rPr>
              <m:t>TN</m:t>
            </m:r>
          </m:num>
          <m:den>
            <m:r>
              <w:rPr>
                <w:rFonts w:ascii="Cambria Math" w:hAnsi="Cambria Math"/>
                <w:sz w:val="28"/>
                <w:szCs w:val="28"/>
              </w:rPr>
              <m:t>TP+FN</m:t>
            </m:r>
          </m:den>
        </m:f>
      </m:oMath>
      <w:r>
        <w:rPr>
          <w:sz w:val="20"/>
          <w:szCs w:val="20"/>
        </w:rPr>
        <w:t xml:space="preserve"> </w:t>
      </w:r>
      <w:r w:rsidR="00D24B04">
        <w:rPr>
          <w:sz w:val="20"/>
          <w:szCs w:val="20"/>
        </w:rPr>
        <w:tab/>
      </w:r>
      <w:r w:rsidR="00D24B04">
        <w:rPr>
          <w:sz w:val="20"/>
          <w:szCs w:val="20"/>
        </w:rPr>
        <w:tab/>
      </w:r>
      <w:r w:rsidR="00D24B04">
        <w:rPr>
          <w:sz w:val="20"/>
          <w:szCs w:val="20"/>
        </w:rPr>
        <w:tab/>
      </w:r>
      <w:r w:rsidR="00D24B04">
        <w:rPr>
          <w:sz w:val="20"/>
          <w:szCs w:val="20"/>
        </w:rPr>
        <w:tab/>
      </w:r>
      <w:r w:rsidR="00D24B04">
        <w:rPr>
          <w:sz w:val="20"/>
          <w:szCs w:val="20"/>
        </w:rPr>
        <w:tab/>
      </w:r>
      <w:r>
        <w:rPr>
          <w:sz w:val="20"/>
          <w:szCs w:val="20"/>
        </w:rPr>
        <w:t>(2)</w:t>
      </w:r>
    </w:p>
    <w:p w:rsidR="00D24B04" w:rsidRDefault="00D24B04" w:rsidP="00D24B04">
      <w:pPr>
        <w:pStyle w:val="Default"/>
        <w:ind w:left="1416" w:firstLine="708"/>
        <w:jc w:val="center"/>
        <w:rPr>
          <w:sz w:val="20"/>
          <w:szCs w:val="20"/>
        </w:rPr>
      </w:pPr>
    </w:p>
    <w:p w:rsidR="00D24B04" w:rsidRDefault="00D24B04" w:rsidP="00D24B04">
      <w:pPr>
        <w:pStyle w:val="Default"/>
        <w:ind w:left="1416" w:firstLine="708"/>
        <w:rPr>
          <w:sz w:val="20"/>
          <w:szCs w:val="20"/>
        </w:rPr>
      </w:pPr>
      <w:r>
        <w:rPr>
          <w:i/>
          <w:iCs/>
          <w:sz w:val="20"/>
          <w:szCs w:val="20"/>
        </w:rPr>
        <w:t xml:space="preserve">SPC = </w:t>
      </w:r>
      <m:oMath>
        <m:f>
          <m:fPr>
            <m:ctrlPr>
              <w:rPr>
                <w:rFonts w:ascii="Cambria Math" w:hAnsi="Cambria Math"/>
                <w:i/>
                <w:iCs/>
                <w:sz w:val="28"/>
                <w:szCs w:val="28"/>
              </w:rPr>
            </m:ctrlPr>
          </m:fPr>
          <m:num>
            <m:r>
              <w:rPr>
                <w:rFonts w:ascii="Cambria Math" w:hAnsi="Cambria Math"/>
                <w:sz w:val="28"/>
                <w:szCs w:val="28"/>
              </w:rPr>
              <m:t>TN</m:t>
            </m:r>
          </m:num>
          <m:den>
            <m:r>
              <w:rPr>
                <w:rFonts w:ascii="Cambria Math" w:hAnsi="Cambria Math"/>
                <w:sz w:val="28"/>
                <w:szCs w:val="28"/>
              </w:rPr>
              <m:t>TN+F</m:t>
            </m:r>
          </m:den>
        </m:f>
      </m:oMath>
      <w:r>
        <w:rPr>
          <w:i/>
          <w:iCs/>
          <w:sz w:val="28"/>
          <w:szCs w:val="28"/>
        </w:rPr>
        <w:tab/>
      </w:r>
      <w:r>
        <w:rPr>
          <w:i/>
          <w:iCs/>
          <w:sz w:val="28"/>
          <w:szCs w:val="28"/>
        </w:rPr>
        <w:tab/>
      </w:r>
      <w:r>
        <w:rPr>
          <w:i/>
          <w:iCs/>
          <w:sz w:val="28"/>
          <w:szCs w:val="28"/>
        </w:rPr>
        <w:tab/>
      </w:r>
      <w:r>
        <w:rPr>
          <w:i/>
          <w:iCs/>
          <w:sz w:val="28"/>
          <w:szCs w:val="28"/>
        </w:rPr>
        <w:tab/>
      </w:r>
      <w:r>
        <w:rPr>
          <w:i/>
          <w:iCs/>
          <w:sz w:val="28"/>
          <w:szCs w:val="28"/>
        </w:rPr>
        <w:tab/>
      </w:r>
      <w:r w:rsidRPr="00D24B04">
        <w:rPr>
          <w:sz w:val="20"/>
          <w:szCs w:val="20"/>
        </w:rPr>
        <w:t>(3)</w:t>
      </w:r>
    </w:p>
    <w:p w:rsidR="00B567B7" w:rsidRDefault="00B567B7" w:rsidP="00D24B04">
      <w:pPr>
        <w:pStyle w:val="Default"/>
        <w:ind w:left="1416" w:firstLine="708"/>
        <w:rPr>
          <w:sz w:val="20"/>
          <w:szCs w:val="20"/>
        </w:rPr>
      </w:pPr>
    </w:p>
    <w:p w:rsidR="00B567B7" w:rsidRPr="00B567B7" w:rsidRDefault="00B567B7" w:rsidP="00B567B7">
      <w:pPr>
        <w:pStyle w:val="Default"/>
        <w:ind w:left="708" w:firstLine="708"/>
        <w:rPr>
          <w:sz w:val="20"/>
          <w:szCs w:val="20"/>
        </w:rPr>
      </w:pPr>
      <w:r>
        <w:rPr>
          <w:i/>
          <w:iCs/>
          <w:sz w:val="20"/>
          <w:szCs w:val="20"/>
        </w:rPr>
        <w:t xml:space="preserve">   ERR = </w:t>
      </w:r>
      <m:oMath>
        <m:f>
          <m:fPr>
            <m:ctrlPr>
              <w:rPr>
                <w:rFonts w:ascii="Cambria Math" w:hAnsi="Cambria Math"/>
                <w:i/>
                <w:iCs/>
                <w:sz w:val="28"/>
                <w:szCs w:val="28"/>
              </w:rPr>
            </m:ctrlPr>
          </m:fPr>
          <m:num>
            <m:r>
              <w:rPr>
                <w:rFonts w:ascii="Cambria Math" w:hAnsi="Cambria Math"/>
                <w:sz w:val="28"/>
                <w:szCs w:val="28"/>
              </w:rPr>
              <m:t>FP+FN</m:t>
            </m:r>
          </m:num>
          <m:den>
            <m:r>
              <w:rPr>
                <w:rFonts w:ascii="Cambria Math" w:hAnsi="Cambria Math"/>
                <w:sz w:val="28"/>
                <w:szCs w:val="28"/>
              </w:rPr>
              <m:t xml:space="preserve">TP+TN+FP+FN </m:t>
            </m:r>
          </m:den>
        </m:f>
      </m:oMath>
      <w:r>
        <w:rPr>
          <w:i/>
          <w:iCs/>
          <w:sz w:val="28"/>
          <w:szCs w:val="28"/>
        </w:rPr>
        <w:tab/>
      </w:r>
      <w:r>
        <w:rPr>
          <w:i/>
          <w:iCs/>
          <w:sz w:val="28"/>
          <w:szCs w:val="28"/>
        </w:rPr>
        <w:tab/>
      </w:r>
      <w:r>
        <w:rPr>
          <w:i/>
          <w:iCs/>
          <w:sz w:val="28"/>
          <w:szCs w:val="28"/>
        </w:rPr>
        <w:tab/>
      </w:r>
      <w:r>
        <w:rPr>
          <w:i/>
          <w:iCs/>
          <w:sz w:val="28"/>
          <w:szCs w:val="28"/>
        </w:rPr>
        <w:tab/>
      </w:r>
      <w:r>
        <w:rPr>
          <w:sz w:val="20"/>
          <w:szCs w:val="20"/>
        </w:rPr>
        <w:t>(4)</w:t>
      </w:r>
    </w:p>
    <w:p w:rsidR="00D24B04" w:rsidRDefault="00D24B04" w:rsidP="00D24B04">
      <w:pPr>
        <w:pStyle w:val="Default"/>
        <w:ind w:left="1416" w:firstLine="708"/>
        <w:rPr>
          <w:i/>
          <w:iCs/>
          <w:sz w:val="20"/>
          <w:szCs w:val="20"/>
        </w:rPr>
      </w:pPr>
    </w:p>
    <w:p w:rsidR="00D24B04" w:rsidRPr="00D24B04" w:rsidRDefault="00D24B04" w:rsidP="00D24B04">
      <w:pPr>
        <w:pStyle w:val="Default"/>
        <w:ind w:left="1416" w:firstLine="708"/>
        <w:rPr>
          <w:sz w:val="20"/>
          <w:szCs w:val="20"/>
        </w:rPr>
      </w:pPr>
      <w:r>
        <w:rPr>
          <w:i/>
          <w:iCs/>
          <w:sz w:val="20"/>
          <w:szCs w:val="20"/>
        </w:rPr>
        <w:t xml:space="preserve">PPV = </w:t>
      </w:r>
      <m:oMath>
        <m:f>
          <m:fPr>
            <m:ctrlPr>
              <w:rPr>
                <w:rFonts w:ascii="Cambria Math" w:hAnsi="Cambria Math"/>
                <w:i/>
                <w:iCs/>
                <w:sz w:val="28"/>
                <w:szCs w:val="28"/>
              </w:rPr>
            </m:ctrlPr>
          </m:fPr>
          <m:num>
            <m:r>
              <w:rPr>
                <w:rFonts w:ascii="Cambria Math" w:hAnsi="Cambria Math"/>
                <w:sz w:val="28"/>
                <w:szCs w:val="28"/>
              </w:rPr>
              <m:t>TP</m:t>
            </m:r>
          </m:num>
          <m:den>
            <m:r>
              <w:rPr>
                <w:rFonts w:ascii="Cambria Math" w:hAnsi="Cambria Math"/>
                <w:sz w:val="28"/>
                <w:szCs w:val="28"/>
              </w:rPr>
              <m:t>TP+FP</m:t>
            </m:r>
          </m:den>
        </m:f>
      </m:oMath>
      <w:r>
        <w:rPr>
          <w:i/>
          <w:iCs/>
          <w:sz w:val="28"/>
          <w:szCs w:val="28"/>
        </w:rPr>
        <w:tab/>
      </w:r>
      <w:r>
        <w:rPr>
          <w:sz w:val="28"/>
          <w:szCs w:val="28"/>
        </w:rPr>
        <w:tab/>
      </w:r>
      <w:r>
        <w:rPr>
          <w:sz w:val="28"/>
          <w:szCs w:val="28"/>
        </w:rPr>
        <w:tab/>
      </w:r>
      <w:r>
        <w:rPr>
          <w:sz w:val="28"/>
          <w:szCs w:val="28"/>
        </w:rPr>
        <w:tab/>
      </w:r>
      <w:r>
        <w:rPr>
          <w:sz w:val="28"/>
          <w:szCs w:val="28"/>
        </w:rPr>
        <w:tab/>
      </w:r>
      <w:r w:rsidRPr="00D24B04">
        <w:rPr>
          <w:sz w:val="20"/>
          <w:szCs w:val="20"/>
        </w:rPr>
        <w:t>(</w:t>
      </w:r>
      <w:r w:rsidR="00B567B7">
        <w:rPr>
          <w:sz w:val="20"/>
          <w:szCs w:val="20"/>
        </w:rPr>
        <w:t>5</w:t>
      </w:r>
      <w:r w:rsidRPr="00D24B04">
        <w:rPr>
          <w:sz w:val="20"/>
          <w:szCs w:val="20"/>
        </w:rPr>
        <w:t>)</w:t>
      </w:r>
    </w:p>
    <w:p w:rsidR="00D24B04" w:rsidRDefault="00D24B04" w:rsidP="00D24B04">
      <w:pPr>
        <w:pStyle w:val="Default"/>
        <w:ind w:left="1416" w:firstLine="708"/>
        <w:rPr>
          <w:i/>
          <w:iCs/>
          <w:sz w:val="20"/>
          <w:szCs w:val="20"/>
        </w:rPr>
      </w:pPr>
    </w:p>
    <w:p w:rsidR="00D24B04" w:rsidRDefault="00D24B04" w:rsidP="00D24B04">
      <w:pPr>
        <w:pStyle w:val="Default"/>
        <w:ind w:left="1416" w:firstLine="708"/>
        <w:rPr>
          <w:sz w:val="20"/>
          <w:szCs w:val="20"/>
        </w:rPr>
      </w:pPr>
      <w:r>
        <w:rPr>
          <w:i/>
          <w:iCs/>
          <w:sz w:val="20"/>
          <w:szCs w:val="20"/>
        </w:rPr>
        <w:t xml:space="preserve">NPV = </w:t>
      </w:r>
      <m:oMath>
        <m:f>
          <m:fPr>
            <m:ctrlPr>
              <w:rPr>
                <w:rFonts w:ascii="Cambria Math" w:hAnsi="Cambria Math"/>
                <w:i/>
                <w:iCs/>
                <w:sz w:val="28"/>
                <w:szCs w:val="28"/>
              </w:rPr>
            </m:ctrlPr>
          </m:fPr>
          <m:num>
            <m:r>
              <w:rPr>
                <w:rFonts w:ascii="Cambria Math" w:hAnsi="Cambria Math"/>
                <w:sz w:val="28"/>
                <w:szCs w:val="28"/>
              </w:rPr>
              <m:t>TN</m:t>
            </m:r>
          </m:num>
          <m:den>
            <m:r>
              <w:rPr>
                <w:rFonts w:ascii="Cambria Math" w:hAnsi="Cambria Math"/>
                <w:sz w:val="28"/>
                <w:szCs w:val="28"/>
              </w:rPr>
              <m:t>FN+TN</m:t>
            </m:r>
          </m:den>
        </m:f>
      </m:oMath>
      <w:r>
        <w:rPr>
          <w:i/>
          <w:iCs/>
          <w:sz w:val="28"/>
          <w:szCs w:val="28"/>
        </w:rPr>
        <w:tab/>
      </w:r>
      <w:r>
        <w:rPr>
          <w:i/>
          <w:iCs/>
          <w:sz w:val="28"/>
          <w:szCs w:val="28"/>
        </w:rPr>
        <w:tab/>
      </w:r>
      <w:r>
        <w:rPr>
          <w:i/>
          <w:iCs/>
          <w:sz w:val="28"/>
          <w:szCs w:val="28"/>
        </w:rPr>
        <w:tab/>
      </w:r>
      <w:r>
        <w:rPr>
          <w:i/>
          <w:iCs/>
          <w:sz w:val="28"/>
          <w:szCs w:val="28"/>
        </w:rPr>
        <w:tab/>
      </w:r>
      <w:r>
        <w:rPr>
          <w:i/>
          <w:iCs/>
          <w:sz w:val="28"/>
          <w:szCs w:val="28"/>
        </w:rPr>
        <w:tab/>
      </w:r>
      <w:r w:rsidRPr="00D24B04">
        <w:rPr>
          <w:sz w:val="20"/>
          <w:szCs w:val="20"/>
        </w:rPr>
        <w:t>(</w:t>
      </w:r>
      <w:r w:rsidR="00B567B7">
        <w:rPr>
          <w:sz w:val="20"/>
          <w:szCs w:val="20"/>
        </w:rPr>
        <w:t>6</w:t>
      </w:r>
      <w:r w:rsidRPr="00D24B04">
        <w:rPr>
          <w:sz w:val="20"/>
          <w:szCs w:val="20"/>
        </w:rPr>
        <w:t>)</w:t>
      </w:r>
    </w:p>
    <w:p w:rsidR="00B567B7" w:rsidRDefault="00B567B7" w:rsidP="00D24B04">
      <w:pPr>
        <w:pStyle w:val="Default"/>
        <w:ind w:left="1416" w:firstLine="708"/>
        <w:rPr>
          <w:i/>
          <w:iCs/>
          <w:sz w:val="20"/>
          <w:szCs w:val="20"/>
        </w:rPr>
      </w:pPr>
    </w:p>
    <w:p w:rsidR="00B567B7" w:rsidRDefault="00B567B7" w:rsidP="00D24B04">
      <w:pPr>
        <w:pStyle w:val="Default"/>
        <w:ind w:left="1416" w:firstLine="708"/>
        <w:rPr>
          <w:sz w:val="20"/>
          <w:szCs w:val="20"/>
        </w:rPr>
      </w:pPr>
      <w:r>
        <w:rPr>
          <w:i/>
          <w:iCs/>
          <w:sz w:val="20"/>
          <w:szCs w:val="20"/>
        </w:rPr>
        <w:t>FP</w:t>
      </w:r>
      <w:r w:rsidR="00732288">
        <w:rPr>
          <w:i/>
          <w:iCs/>
          <w:sz w:val="20"/>
          <w:szCs w:val="20"/>
        </w:rPr>
        <w:t>R</w:t>
      </w:r>
      <w:r>
        <w:rPr>
          <w:i/>
          <w:iCs/>
          <w:sz w:val="20"/>
          <w:szCs w:val="20"/>
        </w:rPr>
        <w:t xml:space="preserve"> = </w:t>
      </w:r>
      <m:oMath>
        <m:f>
          <m:fPr>
            <m:ctrlPr>
              <w:rPr>
                <w:rFonts w:ascii="Cambria Math" w:hAnsi="Cambria Math"/>
                <w:i/>
                <w:iCs/>
                <w:sz w:val="28"/>
                <w:szCs w:val="28"/>
              </w:rPr>
            </m:ctrlPr>
          </m:fPr>
          <m:num>
            <m:r>
              <w:rPr>
                <w:rFonts w:ascii="Cambria Math" w:hAnsi="Cambria Math"/>
                <w:sz w:val="28"/>
                <w:szCs w:val="28"/>
              </w:rPr>
              <m:t>FP</m:t>
            </m:r>
          </m:num>
          <m:den>
            <m:r>
              <w:rPr>
                <w:rFonts w:ascii="Cambria Math" w:hAnsi="Cambria Math"/>
                <w:sz w:val="28"/>
                <w:szCs w:val="28"/>
              </w:rPr>
              <m:t>TN+FP</m:t>
            </m:r>
          </m:den>
        </m:f>
      </m:oMath>
      <w:r>
        <w:rPr>
          <w:i/>
          <w:iCs/>
          <w:sz w:val="28"/>
          <w:szCs w:val="28"/>
        </w:rPr>
        <w:tab/>
      </w:r>
      <w:r>
        <w:rPr>
          <w:i/>
          <w:iCs/>
          <w:sz w:val="28"/>
          <w:szCs w:val="28"/>
        </w:rPr>
        <w:tab/>
      </w:r>
      <w:r>
        <w:rPr>
          <w:i/>
          <w:iCs/>
          <w:sz w:val="28"/>
          <w:szCs w:val="28"/>
        </w:rPr>
        <w:tab/>
      </w:r>
      <w:r>
        <w:rPr>
          <w:i/>
          <w:iCs/>
          <w:sz w:val="28"/>
          <w:szCs w:val="28"/>
        </w:rPr>
        <w:tab/>
      </w:r>
      <w:r>
        <w:rPr>
          <w:i/>
          <w:iCs/>
          <w:sz w:val="28"/>
          <w:szCs w:val="28"/>
        </w:rPr>
        <w:tab/>
      </w:r>
      <w:r>
        <w:rPr>
          <w:sz w:val="20"/>
          <w:szCs w:val="20"/>
        </w:rPr>
        <w:t>(7)</w:t>
      </w:r>
    </w:p>
    <w:p w:rsidR="00214D00" w:rsidRDefault="00214D00" w:rsidP="00D24B04">
      <w:pPr>
        <w:pStyle w:val="Default"/>
        <w:ind w:left="1416" w:firstLine="708"/>
        <w:rPr>
          <w:sz w:val="20"/>
          <w:szCs w:val="20"/>
        </w:rPr>
      </w:pPr>
    </w:p>
    <w:p w:rsidR="00214D00" w:rsidRPr="00214D00" w:rsidRDefault="00214D00" w:rsidP="00D24B04">
      <w:pPr>
        <w:pStyle w:val="Default"/>
        <w:ind w:left="1416" w:firstLine="708"/>
        <w:rPr>
          <w:sz w:val="20"/>
          <w:szCs w:val="20"/>
        </w:rPr>
      </w:pPr>
      <w:r>
        <w:rPr>
          <w:i/>
          <w:iCs/>
          <w:sz w:val="20"/>
          <w:szCs w:val="20"/>
        </w:rPr>
        <w:t>F</w:t>
      </w:r>
      <w:r>
        <w:rPr>
          <w:i/>
          <w:iCs/>
          <w:sz w:val="20"/>
          <w:szCs w:val="20"/>
          <w:vertAlign w:val="subscript"/>
        </w:rPr>
        <w:t>1</w:t>
      </w:r>
      <w:r>
        <w:rPr>
          <w:i/>
          <w:iCs/>
          <w:sz w:val="20"/>
          <w:szCs w:val="20"/>
        </w:rPr>
        <w:t xml:space="preserve"> = </w:t>
      </w:r>
      <m:oMath>
        <m:f>
          <m:fPr>
            <m:ctrlPr>
              <w:rPr>
                <w:rFonts w:ascii="Cambria Math" w:hAnsi="Cambria Math"/>
                <w:i/>
                <w:iCs/>
                <w:sz w:val="28"/>
                <w:szCs w:val="28"/>
              </w:rPr>
            </m:ctrlPr>
          </m:fPr>
          <m:num>
            <m:r>
              <w:rPr>
                <w:rFonts w:ascii="Cambria Math" w:hAnsi="Cambria Math"/>
                <w:sz w:val="28"/>
                <w:szCs w:val="28"/>
              </w:rPr>
              <m:t>2(SPC*SEN)</m:t>
            </m:r>
          </m:num>
          <m:den>
            <m:r>
              <w:rPr>
                <w:rFonts w:ascii="Cambria Math" w:hAnsi="Cambria Math"/>
                <w:sz w:val="28"/>
                <w:szCs w:val="28"/>
              </w:rPr>
              <m:t>SPC+SEN</m:t>
            </m:r>
          </m:den>
        </m:f>
      </m:oMath>
      <w:r>
        <w:rPr>
          <w:i/>
          <w:iCs/>
          <w:sz w:val="28"/>
          <w:szCs w:val="28"/>
        </w:rPr>
        <w:tab/>
      </w:r>
      <w:r>
        <w:rPr>
          <w:i/>
          <w:iCs/>
          <w:sz w:val="20"/>
          <w:szCs w:val="20"/>
        </w:rPr>
        <w:tab/>
      </w:r>
      <w:r>
        <w:rPr>
          <w:i/>
          <w:iCs/>
          <w:sz w:val="20"/>
          <w:szCs w:val="20"/>
        </w:rPr>
        <w:tab/>
      </w:r>
      <w:r>
        <w:rPr>
          <w:i/>
          <w:iCs/>
          <w:sz w:val="20"/>
          <w:szCs w:val="20"/>
        </w:rPr>
        <w:tab/>
      </w:r>
      <w:r>
        <w:rPr>
          <w:sz w:val="20"/>
          <w:szCs w:val="20"/>
        </w:rPr>
        <w:t>(8)</w:t>
      </w:r>
    </w:p>
    <w:p w:rsidR="002708F6" w:rsidRPr="002708F6" w:rsidRDefault="002708F6" w:rsidP="002708F6">
      <w:pPr>
        <w:pStyle w:val="Default"/>
        <w:jc w:val="center"/>
        <w:rPr>
          <w:color w:val="auto"/>
          <w:sz w:val="20"/>
          <w:szCs w:val="20"/>
        </w:rPr>
      </w:pPr>
    </w:p>
    <w:p w:rsidR="007370DA" w:rsidRDefault="007370DA" w:rsidP="007370DA">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Pr>
          <w:b/>
          <w:bCs/>
          <w:color w:val="000000"/>
          <w:sz w:val="23"/>
          <w:szCs w:val="23"/>
        </w:rPr>
        <w:tab/>
      </w:r>
      <w:r w:rsidR="00F35180">
        <w:rPr>
          <w:b/>
          <w:bCs/>
          <w:color w:val="000000"/>
          <w:sz w:val="23"/>
          <w:szCs w:val="23"/>
        </w:rPr>
        <w:t>Implementation</w:t>
      </w:r>
      <w:r w:rsidR="00B776EA">
        <w:rPr>
          <w:b/>
          <w:bCs/>
          <w:color w:val="000000"/>
          <w:sz w:val="23"/>
          <w:szCs w:val="23"/>
        </w:rPr>
        <w:t xml:space="preserve"> and Performance Analysis</w:t>
      </w:r>
      <w:r>
        <w:rPr>
          <w:b/>
          <w:bCs/>
          <w:color w:val="000000"/>
          <w:sz w:val="23"/>
          <w:szCs w:val="23"/>
        </w:rPr>
        <w:t xml:space="preserve"> </w:t>
      </w:r>
    </w:p>
    <w:p w:rsidR="00214D00" w:rsidRDefault="00214D00" w:rsidP="00E54E5F">
      <w:pPr>
        <w:spacing w:after="0" w:line="240" w:lineRule="auto"/>
        <w:jc w:val="both"/>
        <w:rPr>
          <w:rFonts w:ascii="Times New Roman" w:eastAsia="Times New Roman" w:hAnsi="Times New Roman"/>
          <w:sz w:val="20"/>
          <w:szCs w:val="20"/>
          <w:lang w:val="en-IN" w:eastAsia="en-IN"/>
        </w:rPr>
      </w:pPr>
      <w:r w:rsidRPr="00214D00">
        <w:rPr>
          <w:rFonts w:ascii="Times New Roman" w:eastAsia="Times New Roman" w:hAnsi="Times New Roman"/>
          <w:sz w:val="20"/>
          <w:szCs w:val="20"/>
          <w:lang w:val="en-IN" w:eastAsia="en-IN"/>
        </w:rPr>
        <w:t xml:space="preserve">The proposed model follows the 1D CNN-based classifier that takes the ECG signal as input and outputs a binary classification of whether the patient has </w:t>
      </w:r>
      <w:proofErr w:type="spellStart"/>
      <w:r w:rsidRPr="00214D00">
        <w:rPr>
          <w:rFonts w:ascii="Times New Roman" w:eastAsia="Times New Roman" w:hAnsi="Times New Roman"/>
          <w:sz w:val="20"/>
          <w:szCs w:val="20"/>
          <w:lang w:val="en-IN" w:eastAsia="en-IN"/>
        </w:rPr>
        <w:t>apnea</w:t>
      </w:r>
      <w:proofErr w:type="spellEnd"/>
      <w:r w:rsidRPr="00214D00">
        <w:rPr>
          <w:rFonts w:ascii="Times New Roman" w:eastAsia="Times New Roman" w:hAnsi="Times New Roman"/>
          <w:sz w:val="20"/>
          <w:szCs w:val="20"/>
          <w:lang w:val="en-IN" w:eastAsia="en-IN"/>
        </w:rPr>
        <w:t>. The model was trained for 100 epochs and achieved an accuracy of approximately 99.</w:t>
      </w:r>
      <w:r w:rsidR="00270611">
        <w:rPr>
          <w:rFonts w:ascii="Times New Roman" w:eastAsia="Times New Roman" w:hAnsi="Times New Roman"/>
          <w:sz w:val="20"/>
          <w:szCs w:val="20"/>
          <w:lang w:val="en-IN" w:eastAsia="en-IN"/>
        </w:rPr>
        <w:t>009</w:t>
      </w:r>
      <w:r w:rsidRPr="00214D00">
        <w:rPr>
          <w:rFonts w:ascii="Times New Roman" w:eastAsia="Times New Roman" w:hAnsi="Times New Roman"/>
          <w:sz w:val="20"/>
          <w:szCs w:val="20"/>
          <w:lang w:val="en-IN" w:eastAsia="en-IN"/>
        </w:rPr>
        <w:t xml:space="preserve">%. The confusion matrix of the model is </w:t>
      </w:r>
      <w:r w:rsidR="00797B0E">
        <w:rPr>
          <w:rFonts w:ascii="Times New Roman" w:eastAsia="Times New Roman" w:hAnsi="Times New Roman"/>
          <w:sz w:val="20"/>
          <w:szCs w:val="20"/>
          <w:lang w:val="en-IN" w:eastAsia="en-IN"/>
        </w:rPr>
        <w:t>given by Fig. 2.</w:t>
      </w:r>
      <w:r w:rsidRPr="00214D00">
        <w:rPr>
          <w:rFonts w:ascii="Times New Roman" w:eastAsia="Times New Roman" w:hAnsi="Times New Roman"/>
          <w:sz w:val="20"/>
          <w:szCs w:val="20"/>
          <w:lang w:val="en-IN" w:eastAsia="en-IN"/>
        </w:rPr>
        <w:t xml:space="preserve"> </w:t>
      </w:r>
    </w:p>
    <w:p w:rsidR="00E54E5F" w:rsidRPr="00214D00" w:rsidRDefault="00E54E5F" w:rsidP="00E54E5F">
      <w:pPr>
        <w:spacing w:after="0" w:line="240" w:lineRule="auto"/>
        <w:jc w:val="both"/>
        <w:rPr>
          <w:rFonts w:ascii="Times New Roman" w:eastAsia="Times New Roman" w:hAnsi="Times New Roman"/>
          <w:sz w:val="20"/>
          <w:szCs w:val="20"/>
          <w:lang w:val="en-IN" w:eastAsia="en-IN"/>
        </w:rPr>
      </w:pPr>
    </w:p>
    <w:p w:rsidR="00797B0E" w:rsidRPr="00797B0E" w:rsidRDefault="00797B0E" w:rsidP="00E54E5F">
      <w:pPr>
        <w:spacing w:after="0" w:line="240" w:lineRule="auto"/>
        <w:jc w:val="center"/>
        <w:rPr>
          <w:rFonts w:ascii="Times New Roman" w:eastAsia="Times New Roman" w:hAnsi="Times New Roman"/>
          <w:sz w:val="18"/>
          <w:szCs w:val="18"/>
          <w:lang w:val="en-IN" w:eastAsia="en-IN"/>
        </w:rPr>
      </w:pPr>
      <w:r w:rsidRPr="00797B0E">
        <w:rPr>
          <w:rFonts w:ascii="Times New Roman" w:eastAsia="Times New Roman" w:hAnsi="Times New Roman"/>
          <w:noProof/>
          <w:sz w:val="20"/>
          <w:szCs w:val="20"/>
          <w:lang w:val="en-IN" w:eastAsia="en-IN"/>
        </w:rPr>
        <w:drawing>
          <wp:inline distT="0" distB="0" distL="0" distR="0" wp14:anchorId="7D17BE0E" wp14:editId="383D586D">
            <wp:extent cx="2334985" cy="2053716"/>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3043" cy="2069599"/>
                    </a:xfrm>
                    <a:prstGeom prst="rect">
                      <a:avLst/>
                    </a:prstGeom>
                  </pic:spPr>
                </pic:pic>
              </a:graphicData>
            </a:graphic>
          </wp:inline>
        </w:drawing>
      </w:r>
      <w:r>
        <w:rPr>
          <w:rFonts w:ascii="Times New Roman" w:eastAsia="Times New Roman" w:hAnsi="Times New Roman"/>
          <w:sz w:val="20"/>
          <w:szCs w:val="20"/>
          <w:lang w:val="en-IN" w:eastAsia="en-IN"/>
        </w:rPr>
        <w:br/>
      </w:r>
      <w:r>
        <w:rPr>
          <w:rFonts w:ascii="Times New Roman" w:eastAsia="Times New Roman" w:hAnsi="Times New Roman"/>
          <w:sz w:val="18"/>
          <w:szCs w:val="18"/>
          <w:lang w:val="en-IN" w:eastAsia="en-IN"/>
        </w:rPr>
        <w:br/>
      </w:r>
      <w:r w:rsidRPr="00797B0E">
        <w:rPr>
          <w:rFonts w:ascii="Times New Roman" w:eastAsia="Times New Roman" w:hAnsi="Times New Roman"/>
          <w:b/>
          <w:bCs/>
          <w:sz w:val="18"/>
          <w:szCs w:val="18"/>
          <w:lang w:val="en-IN" w:eastAsia="en-IN"/>
        </w:rPr>
        <w:t>Fig. 2.</w:t>
      </w:r>
      <w:r>
        <w:rPr>
          <w:rFonts w:ascii="Times New Roman" w:eastAsia="Times New Roman" w:hAnsi="Times New Roman"/>
          <w:sz w:val="18"/>
          <w:szCs w:val="18"/>
          <w:lang w:val="en-IN" w:eastAsia="en-IN"/>
        </w:rPr>
        <w:t xml:space="preserve"> Confusion Matrix for the proposed 1D CNN model</w:t>
      </w:r>
    </w:p>
    <w:p w:rsidR="00E54E5F" w:rsidRPr="00214D00" w:rsidRDefault="00E54E5F" w:rsidP="00E54E5F">
      <w:pPr>
        <w:spacing w:after="0" w:line="240" w:lineRule="auto"/>
        <w:jc w:val="center"/>
        <w:rPr>
          <w:rFonts w:ascii="Times New Roman" w:eastAsia="Times New Roman" w:hAnsi="Times New Roman"/>
          <w:sz w:val="20"/>
          <w:szCs w:val="20"/>
          <w:lang w:val="en-IN" w:eastAsia="en-IN"/>
        </w:rPr>
      </w:pPr>
    </w:p>
    <w:p w:rsidR="00214D00" w:rsidRDefault="00270611" w:rsidP="00E54E5F">
      <w:pPr>
        <w:spacing w:after="0" w:line="240" w:lineRule="auto"/>
        <w:jc w:val="both"/>
        <w:rPr>
          <w:rFonts w:ascii="Times New Roman" w:eastAsia="Times New Roman" w:hAnsi="Times New Roman"/>
          <w:sz w:val="20"/>
          <w:szCs w:val="20"/>
          <w:lang w:val="en-IN" w:eastAsia="en-IN"/>
        </w:rPr>
      </w:pPr>
      <w:r>
        <w:rPr>
          <w:rFonts w:ascii="Times New Roman" w:eastAsia="Times New Roman" w:hAnsi="Times New Roman"/>
          <w:sz w:val="20"/>
          <w:szCs w:val="20"/>
          <w:lang w:val="en-IN" w:eastAsia="en-IN"/>
        </w:rPr>
        <w:t>In addition to the above mentioned accuracy, the model exhibits a</w:t>
      </w:r>
      <w:r w:rsidR="00214D00" w:rsidRPr="00214D00">
        <w:rPr>
          <w:rFonts w:ascii="Times New Roman" w:eastAsia="Times New Roman" w:hAnsi="Times New Roman"/>
          <w:sz w:val="20"/>
          <w:szCs w:val="20"/>
          <w:lang w:val="en-IN" w:eastAsia="en-IN"/>
        </w:rPr>
        <w:t xml:space="preserve">n </w:t>
      </w:r>
      <w:r w:rsidR="002F347E">
        <w:rPr>
          <w:rFonts w:ascii="Times New Roman" w:eastAsia="Times New Roman" w:hAnsi="Times New Roman"/>
          <w:sz w:val="20"/>
          <w:szCs w:val="20"/>
          <w:lang w:val="en-IN" w:eastAsia="en-IN"/>
        </w:rPr>
        <w:t>error rate</w:t>
      </w:r>
      <w:r w:rsidR="00214D00" w:rsidRPr="00214D00">
        <w:rPr>
          <w:rFonts w:ascii="Times New Roman" w:eastAsia="Times New Roman" w:hAnsi="Times New Roman"/>
          <w:sz w:val="20"/>
          <w:szCs w:val="20"/>
          <w:lang w:val="en-IN" w:eastAsia="en-IN"/>
        </w:rPr>
        <w:t xml:space="preserve"> of 0.64%, positive prediction value of 0.71, sensitivity of 0.88, false positive rate of 0.01, specificity of 0.99, negative prediction value of 0.78, false negative rate of 0.12, and an F1 score of 0.79</w:t>
      </w:r>
      <w:r w:rsidR="002568B6">
        <w:rPr>
          <w:rFonts w:ascii="Times New Roman" w:eastAsia="Times New Roman" w:hAnsi="Times New Roman"/>
          <w:sz w:val="20"/>
          <w:szCs w:val="20"/>
          <w:lang w:val="en-IN" w:eastAsia="en-IN"/>
        </w:rPr>
        <w:t xml:space="preserve"> is also observed</w:t>
      </w:r>
      <w:r w:rsidR="00214D00" w:rsidRPr="00214D00">
        <w:rPr>
          <w:rFonts w:ascii="Times New Roman" w:eastAsia="Times New Roman" w:hAnsi="Times New Roman"/>
          <w:sz w:val="20"/>
          <w:szCs w:val="20"/>
          <w:lang w:val="en-IN" w:eastAsia="en-IN"/>
        </w:rPr>
        <w:t xml:space="preserve">. </w:t>
      </w:r>
    </w:p>
    <w:p w:rsidR="00901EB1" w:rsidRDefault="00901EB1" w:rsidP="00E54E5F">
      <w:pPr>
        <w:spacing w:after="0" w:line="240" w:lineRule="auto"/>
        <w:jc w:val="both"/>
        <w:rPr>
          <w:rFonts w:ascii="Times New Roman" w:eastAsia="Times New Roman" w:hAnsi="Times New Roman"/>
          <w:sz w:val="20"/>
          <w:szCs w:val="20"/>
          <w:lang w:val="en-IN" w:eastAsia="en-IN"/>
        </w:rPr>
      </w:pPr>
    </w:p>
    <w:p w:rsidR="00B567B7" w:rsidRDefault="00214D00" w:rsidP="00214D00">
      <w:pPr>
        <w:pStyle w:val="Default"/>
        <w:jc w:val="both"/>
        <w:rPr>
          <w:sz w:val="20"/>
          <w:szCs w:val="20"/>
        </w:rPr>
      </w:pPr>
      <w:r>
        <w:rPr>
          <w:sz w:val="20"/>
          <w:szCs w:val="20"/>
        </w:rPr>
        <w:t xml:space="preserve">The Training and Validation Loss and Accuracy Vs the 100 Epochs curves have been illustrated by Fig. </w:t>
      </w:r>
      <w:r w:rsidR="00797B0E">
        <w:rPr>
          <w:sz w:val="20"/>
          <w:szCs w:val="20"/>
        </w:rPr>
        <w:t>3</w:t>
      </w:r>
      <w:r>
        <w:rPr>
          <w:sz w:val="20"/>
          <w:szCs w:val="20"/>
        </w:rPr>
        <w:t xml:space="preserve">. and Fig. </w:t>
      </w:r>
      <w:r w:rsidR="00797B0E">
        <w:rPr>
          <w:sz w:val="20"/>
          <w:szCs w:val="20"/>
        </w:rPr>
        <w:t>4</w:t>
      </w:r>
      <w:r>
        <w:rPr>
          <w:sz w:val="20"/>
          <w:szCs w:val="20"/>
        </w:rPr>
        <w:t>.</w:t>
      </w:r>
      <w:r w:rsidR="00B567B7">
        <w:rPr>
          <w:sz w:val="20"/>
          <w:szCs w:val="20"/>
        </w:rPr>
        <w:br/>
      </w:r>
    </w:p>
    <w:p w:rsidR="00C46686" w:rsidRDefault="00C46686" w:rsidP="00C46686">
      <w:pPr>
        <w:pStyle w:val="Default"/>
        <w:jc w:val="center"/>
        <w:rPr>
          <w:sz w:val="20"/>
          <w:szCs w:val="20"/>
        </w:rPr>
      </w:pPr>
      <w:r w:rsidRPr="00C46686">
        <w:rPr>
          <w:noProof/>
          <w:sz w:val="20"/>
          <w:szCs w:val="20"/>
        </w:rPr>
        <w:drawing>
          <wp:inline distT="0" distB="0" distL="0" distR="0" wp14:anchorId="64000248" wp14:editId="7E1410A4">
            <wp:extent cx="2592070" cy="2401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0715" cy="2427671"/>
                    </a:xfrm>
                    <a:prstGeom prst="rect">
                      <a:avLst/>
                    </a:prstGeom>
                  </pic:spPr>
                </pic:pic>
              </a:graphicData>
            </a:graphic>
          </wp:inline>
        </w:drawing>
      </w:r>
    </w:p>
    <w:p w:rsidR="00C46686" w:rsidRDefault="00C46686" w:rsidP="00C46686">
      <w:pPr>
        <w:pStyle w:val="Default"/>
        <w:jc w:val="center"/>
        <w:rPr>
          <w:sz w:val="18"/>
          <w:szCs w:val="18"/>
        </w:rPr>
      </w:pPr>
    </w:p>
    <w:p w:rsidR="00C46686" w:rsidRPr="00C46686" w:rsidRDefault="00C46686" w:rsidP="00C46686">
      <w:pPr>
        <w:pStyle w:val="Default"/>
        <w:jc w:val="center"/>
        <w:rPr>
          <w:sz w:val="18"/>
          <w:szCs w:val="18"/>
        </w:rPr>
      </w:pPr>
      <w:r w:rsidRPr="00C46686">
        <w:rPr>
          <w:b/>
          <w:bCs/>
          <w:sz w:val="18"/>
          <w:szCs w:val="18"/>
        </w:rPr>
        <w:t xml:space="preserve">Fig. </w:t>
      </w:r>
      <w:r w:rsidR="00797B0E">
        <w:rPr>
          <w:b/>
          <w:bCs/>
          <w:sz w:val="18"/>
          <w:szCs w:val="18"/>
        </w:rPr>
        <w:t>3</w:t>
      </w:r>
      <w:r w:rsidRPr="00C46686">
        <w:rPr>
          <w:b/>
          <w:bCs/>
          <w:sz w:val="18"/>
          <w:szCs w:val="18"/>
        </w:rPr>
        <w:t>.</w:t>
      </w:r>
      <w:r>
        <w:rPr>
          <w:sz w:val="18"/>
          <w:szCs w:val="18"/>
        </w:rPr>
        <w:t xml:space="preserve"> Training Loss and Validation Loss vs Epochs (100) in the training of the model</w:t>
      </w:r>
      <w:r>
        <w:rPr>
          <w:sz w:val="18"/>
          <w:szCs w:val="18"/>
        </w:rPr>
        <w:br/>
      </w:r>
    </w:p>
    <w:p w:rsidR="00C46686" w:rsidRDefault="00C46686" w:rsidP="00C46686">
      <w:pPr>
        <w:pStyle w:val="Default"/>
        <w:jc w:val="center"/>
        <w:rPr>
          <w:sz w:val="20"/>
          <w:szCs w:val="20"/>
        </w:rPr>
      </w:pPr>
    </w:p>
    <w:p w:rsidR="00C46686" w:rsidRPr="00C46686" w:rsidRDefault="00C46686" w:rsidP="00C46686">
      <w:pPr>
        <w:pStyle w:val="Default"/>
        <w:jc w:val="center"/>
        <w:rPr>
          <w:sz w:val="20"/>
          <w:szCs w:val="20"/>
        </w:rPr>
      </w:pPr>
      <w:r w:rsidRPr="00C46686">
        <w:rPr>
          <w:noProof/>
          <w:sz w:val="20"/>
          <w:szCs w:val="20"/>
        </w:rPr>
        <w:drawing>
          <wp:inline distT="0" distB="0" distL="0" distR="0" wp14:anchorId="58C58B5E" wp14:editId="37C93C8F">
            <wp:extent cx="2485293" cy="233586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75" b="1431"/>
                    <a:stretch/>
                  </pic:blipFill>
                  <pic:spPr bwMode="auto">
                    <a:xfrm>
                      <a:off x="0" y="0"/>
                      <a:ext cx="2514214" cy="2363045"/>
                    </a:xfrm>
                    <a:prstGeom prst="rect">
                      <a:avLst/>
                    </a:prstGeom>
                    <a:ln>
                      <a:noFill/>
                    </a:ln>
                    <a:extLst>
                      <a:ext uri="{53640926-AAD7-44D8-BBD7-CCE9431645EC}">
                        <a14:shadowObscured xmlns:a14="http://schemas.microsoft.com/office/drawing/2010/main"/>
                      </a:ext>
                    </a:extLst>
                  </pic:spPr>
                </pic:pic>
              </a:graphicData>
            </a:graphic>
          </wp:inline>
        </w:drawing>
      </w:r>
    </w:p>
    <w:p w:rsidR="007370DA" w:rsidRDefault="00C46686" w:rsidP="000D3AEB">
      <w:pPr>
        <w:pStyle w:val="Default"/>
        <w:jc w:val="center"/>
        <w:rPr>
          <w:sz w:val="18"/>
          <w:szCs w:val="18"/>
        </w:rPr>
      </w:pPr>
      <w:r>
        <w:rPr>
          <w:sz w:val="20"/>
          <w:szCs w:val="20"/>
        </w:rPr>
        <w:br/>
      </w:r>
      <w:r w:rsidRPr="00C46686">
        <w:rPr>
          <w:b/>
          <w:bCs/>
          <w:sz w:val="18"/>
          <w:szCs w:val="18"/>
        </w:rPr>
        <w:t xml:space="preserve">Fig. </w:t>
      </w:r>
      <w:r w:rsidR="00797B0E">
        <w:rPr>
          <w:b/>
          <w:bCs/>
          <w:sz w:val="18"/>
          <w:szCs w:val="18"/>
        </w:rPr>
        <w:t>4</w:t>
      </w:r>
      <w:r w:rsidRPr="00C46686">
        <w:rPr>
          <w:b/>
          <w:bCs/>
          <w:sz w:val="18"/>
          <w:szCs w:val="18"/>
        </w:rPr>
        <w:t>.</w:t>
      </w:r>
      <w:r>
        <w:rPr>
          <w:sz w:val="18"/>
          <w:szCs w:val="18"/>
        </w:rPr>
        <w:t xml:space="preserve"> Training Loss and Validation Accuracy vs Epochs (100) in the training of the model</w:t>
      </w:r>
      <w:r w:rsidR="007370DA">
        <w:rPr>
          <w:sz w:val="20"/>
          <w:szCs w:val="20"/>
        </w:rPr>
        <w:t xml:space="preserve"> </w:t>
      </w:r>
    </w:p>
    <w:p w:rsidR="00AC5198" w:rsidRDefault="00AC5198" w:rsidP="00AC5198">
      <w:pPr>
        <w:spacing w:after="0" w:line="240" w:lineRule="auto"/>
        <w:jc w:val="both"/>
        <w:rPr>
          <w:rFonts w:ascii="Times New Roman" w:eastAsia="Times New Roman" w:hAnsi="Times New Roman"/>
          <w:sz w:val="20"/>
          <w:szCs w:val="20"/>
          <w:lang w:val="en-IN" w:eastAsia="en-IN"/>
        </w:rPr>
      </w:pPr>
    </w:p>
    <w:p w:rsidR="00900D6F" w:rsidRDefault="00900D6F" w:rsidP="00900D6F">
      <w:pPr>
        <w:spacing w:after="0" w:line="240" w:lineRule="auto"/>
        <w:rPr>
          <w:rFonts w:ascii="Times New Roman" w:eastAsia="Times New Roman" w:hAnsi="Times New Roman"/>
          <w:sz w:val="20"/>
          <w:szCs w:val="20"/>
          <w:lang w:val="en-IN" w:eastAsia="en-IN"/>
        </w:rPr>
      </w:pPr>
      <w:r>
        <w:rPr>
          <w:rFonts w:ascii="Times New Roman" w:eastAsia="Times New Roman" w:hAnsi="Times New Roman"/>
          <w:sz w:val="20"/>
          <w:szCs w:val="20"/>
          <w:lang w:val="en-IN" w:eastAsia="en-IN"/>
        </w:rPr>
        <w:t xml:space="preserve">The heatmap and the ROC curve for </w:t>
      </w:r>
      <w:r w:rsidR="00EA1C21">
        <w:rPr>
          <w:rFonts w:ascii="Times New Roman" w:eastAsia="Times New Roman" w:hAnsi="Times New Roman"/>
          <w:sz w:val="20"/>
          <w:szCs w:val="20"/>
          <w:lang w:val="en-IN" w:eastAsia="en-IN"/>
        </w:rPr>
        <w:t xml:space="preserve">our </w:t>
      </w:r>
      <w:r>
        <w:rPr>
          <w:rFonts w:ascii="Times New Roman" w:eastAsia="Times New Roman" w:hAnsi="Times New Roman"/>
          <w:sz w:val="20"/>
          <w:szCs w:val="20"/>
          <w:lang w:val="en-IN" w:eastAsia="en-IN"/>
        </w:rPr>
        <w:t xml:space="preserve">model are given by Fig. 5 and Fig. 6. </w:t>
      </w:r>
    </w:p>
    <w:p w:rsidR="00AC5198" w:rsidRDefault="00900D6F" w:rsidP="00900D6F">
      <w:pPr>
        <w:spacing w:after="0" w:line="240" w:lineRule="auto"/>
        <w:jc w:val="center"/>
        <w:rPr>
          <w:rFonts w:ascii="Times New Roman" w:eastAsia="Times New Roman" w:hAnsi="Times New Roman"/>
          <w:sz w:val="18"/>
          <w:szCs w:val="18"/>
          <w:lang w:val="en-IN" w:eastAsia="en-IN"/>
        </w:rPr>
      </w:pPr>
      <w:r>
        <w:rPr>
          <w:rFonts w:ascii="Times New Roman" w:eastAsia="Times New Roman" w:hAnsi="Times New Roman"/>
          <w:sz w:val="20"/>
          <w:szCs w:val="20"/>
          <w:lang w:val="en-IN" w:eastAsia="en-IN"/>
        </w:rPr>
        <w:br/>
      </w:r>
      <w:r w:rsidRPr="00900D6F">
        <w:rPr>
          <w:rFonts w:ascii="Times New Roman" w:eastAsia="Times New Roman" w:hAnsi="Times New Roman"/>
          <w:noProof/>
          <w:sz w:val="20"/>
          <w:szCs w:val="20"/>
          <w:lang w:val="en-IN" w:eastAsia="en-IN"/>
        </w:rPr>
        <w:drawing>
          <wp:inline distT="0" distB="0" distL="0" distR="0" wp14:anchorId="57C072A0" wp14:editId="7BC1B41D">
            <wp:extent cx="2667000" cy="220661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6380" cy="2222652"/>
                    </a:xfrm>
                    <a:prstGeom prst="rect">
                      <a:avLst/>
                    </a:prstGeom>
                  </pic:spPr>
                </pic:pic>
              </a:graphicData>
            </a:graphic>
          </wp:inline>
        </w:drawing>
      </w:r>
      <w:r>
        <w:rPr>
          <w:rFonts w:ascii="Times New Roman" w:eastAsia="Times New Roman" w:hAnsi="Times New Roman"/>
          <w:sz w:val="20"/>
          <w:szCs w:val="20"/>
          <w:lang w:val="en-IN" w:eastAsia="en-IN"/>
        </w:rPr>
        <w:br/>
      </w:r>
      <w:r>
        <w:rPr>
          <w:rFonts w:ascii="Times New Roman" w:eastAsia="Times New Roman" w:hAnsi="Times New Roman"/>
          <w:sz w:val="18"/>
          <w:szCs w:val="18"/>
          <w:lang w:val="en-IN" w:eastAsia="en-IN"/>
        </w:rPr>
        <w:br/>
      </w:r>
      <w:r w:rsidRPr="00900D6F">
        <w:rPr>
          <w:rFonts w:ascii="Times New Roman" w:eastAsia="Times New Roman" w:hAnsi="Times New Roman"/>
          <w:b/>
          <w:bCs/>
          <w:sz w:val="18"/>
          <w:szCs w:val="18"/>
          <w:lang w:val="en-IN" w:eastAsia="en-IN"/>
        </w:rPr>
        <w:t>Fig. 5.</w:t>
      </w:r>
      <w:r>
        <w:rPr>
          <w:rFonts w:ascii="Times New Roman" w:eastAsia="Times New Roman" w:hAnsi="Times New Roman"/>
          <w:sz w:val="18"/>
          <w:szCs w:val="18"/>
          <w:lang w:val="en-IN" w:eastAsia="en-IN"/>
        </w:rPr>
        <w:t xml:space="preserve"> The heatmap for the proposed 1D CNN model</w:t>
      </w:r>
    </w:p>
    <w:p w:rsidR="00900D6F" w:rsidRDefault="00900D6F" w:rsidP="00AC5198">
      <w:pPr>
        <w:spacing w:after="0" w:line="240" w:lineRule="auto"/>
        <w:jc w:val="both"/>
        <w:rPr>
          <w:rFonts w:ascii="Times New Roman" w:eastAsia="Times New Roman" w:hAnsi="Times New Roman"/>
          <w:sz w:val="20"/>
          <w:szCs w:val="20"/>
          <w:lang w:val="en-IN" w:eastAsia="en-IN"/>
        </w:rPr>
      </w:pPr>
    </w:p>
    <w:p w:rsidR="00AC5198" w:rsidRPr="00214D00" w:rsidRDefault="00900D6F" w:rsidP="00200766">
      <w:pPr>
        <w:spacing w:after="0" w:line="240" w:lineRule="auto"/>
        <w:jc w:val="center"/>
        <w:rPr>
          <w:rFonts w:ascii="Times New Roman" w:eastAsia="Times New Roman" w:hAnsi="Times New Roman"/>
          <w:sz w:val="20"/>
          <w:szCs w:val="20"/>
          <w:lang w:val="en-IN" w:eastAsia="en-IN"/>
        </w:rPr>
      </w:pPr>
      <w:r w:rsidRPr="00900D6F">
        <w:rPr>
          <w:rFonts w:ascii="Times New Roman" w:eastAsia="Times New Roman" w:hAnsi="Times New Roman"/>
          <w:noProof/>
          <w:sz w:val="20"/>
          <w:szCs w:val="20"/>
          <w:lang w:val="en-IN" w:eastAsia="en-IN"/>
        </w:rPr>
        <w:drawing>
          <wp:inline distT="0" distB="0" distL="0" distR="0" wp14:anchorId="177E6E10" wp14:editId="6989D524">
            <wp:extent cx="4211955" cy="324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1955" cy="3247390"/>
                    </a:xfrm>
                    <a:prstGeom prst="rect">
                      <a:avLst/>
                    </a:prstGeom>
                  </pic:spPr>
                </pic:pic>
              </a:graphicData>
            </a:graphic>
          </wp:inline>
        </w:drawing>
      </w:r>
      <w:r>
        <w:rPr>
          <w:rFonts w:ascii="Times New Roman" w:eastAsia="Times New Roman" w:hAnsi="Times New Roman"/>
          <w:sz w:val="20"/>
          <w:szCs w:val="20"/>
          <w:lang w:val="en-IN" w:eastAsia="en-IN"/>
        </w:rPr>
        <w:br/>
      </w:r>
      <w:r>
        <w:rPr>
          <w:rFonts w:ascii="Times New Roman" w:eastAsia="Times New Roman" w:hAnsi="Times New Roman"/>
          <w:sz w:val="18"/>
          <w:szCs w:val="18"/>
          <w:lang w:val="en-IN" w:eastAsia="en-IN"/>
        </w:rPr>
        <w:br/>
      </w:r>
      <w:r w:rsidRPr="00900D6F">
        <w:rPr>
          <w:rFonts w:ascii="Times New Roman" w:eastAsia="Times New Roman" w:hAnsi="Times New Roman"/>
          <w:b/>
          <w:bCs/>
          <w:sz w:val="18"/>
          <w:szCs w:val="18"/>
          <w:lang w:val="en-IN" w:eastAsia="en-IN"/>
        </w:rPr>
        <w:t>Fig. 6.</w:t>
      </w:r>
      <w:r>
        <w:rPr>
          <w:rFonts w:ascii="Times New Roman" w:eastAsia="Times New Roman" w:hAnsi="Times New Roman"/>
          <w:sz w:val="18"/>
          <w:szCs w:val="18"/>
          <w:lang w:val="en-IN" w:eastAsia="en-IN"/>
        </w:rPr>
        <w:t xml:space="preserve"> The ROC curve for the proposed 1D CNN model</w:t>
      </w:r>
      <w:r>
        <w:rPr>
          <w:rFonts w:ascii="Times New Roman" w:eastAsia="Times New Roman" w:hAnsi="Times New Roman"/>
          <w:sz w:val="20"/>
          <w:szCs w:val="20"/>
          <w:lang w:val="en-IN" w:eastAsia="en-IN"/>
        </w:rPr>
        <w:br/>
      </w:r>
      <w:r w:rsidR="00AC5198">
        <w:rPr>
          <w:rFonts w:ascii="Times New Roman" w:eastAsia="Times New Roman" w:hAnsi="Times New Roman"/>
          <w:sz w:val="20"/>
          <w:szCs w:val="20"/>
          <w:lang w:val="en-IN" w:eastAsia="en-IN"/>
        </w:rPr>
        <w:br/>
      </w:r>
      <w:r w:rsidR="00AC5198">
        <w:rPr>
          <w:rFonts w:ascii="Times New Roman" w:eastAsia="Times New Roman" w:hAnsi="Times New Roman"/>
          <w:sz w:val="20"/>
          <w:szCs w:val="20"/>
          <w:lang w:val="en-IN" w:eastAsia="en-IN"/>
        </w:rPr>
        <w:br/>
      </w:r>
      <w:r w:rsidR="00200766" w:rsidRPr="00200766">
        <w:rPr>
          <w:rFonts w:ascii="Times New Roman" w:eastAsia="Times New Roman" w:hAnsi="Times New Roman"/>
          <w:b/>
          <w:bCs/>
          <w:sz w:val="18"/>
          <w:szCs w:val="18"/>
          <w:lang w:val="en-IN" w:eastAsia="en-IN"/>
        </w:rPr>
        <w:t>Table 2.</w:t>
      </w:r>
      <w:r w:rsidR="00200766" w:rsidRPr="00200766">
        <w:rPr>
          <w:rFonts w:ascii="Times New Roman" w:eastAsia="Times New Roman" w:hAnsi="Times New Roman"/>
          <w:sz w:val="18"/>
          <w:szCs w:val="18"/>
          <w:lang w:val="en-IN" w:eastAsia="en-IN"/>
        </w:rPr>
        <w:t xml:space="preserve"> Comparison between various implemented models and </w:t>
      </w:r>
      <w:r w:rsidR="00200766">
        <w:rPr>
          <w:rFonts w:ascii="Times New Roman" w:eastAsia="Times New Roman" w:hAnsi="Times New Roman"/>
          <w:sz w:val="18"/>
          <w:szCs w:val="18"/>
          <w:lang w:val="en-IN" w:eastAsia="en-IN"/>
        </w:rPr>
        <w:t xml:space="preserve">our </w:t>
      </w:r>
      <w:r w:rsidR="00200766" w:rsidRPr="00200766">
        <w:rPr>
          <w:rFonts w:ascii="Times New Roman" w:eastAsia="Times New Roman" w:hAnsi="Times New Roman"/>
          <w:sz w:val="18"/>
          <w:szCs w:val="18"/>
          <w:lang w:val="en-IN" w:eastAsia="en-IN"/>
        </w:rPr>
        <w:t>proposed model</w:t>
      </w:r>
      <w:r w:rsidR="00200766">
        <w:rPr>
          <w:rFonts w:ascii="Times New Roman" w:eastAsia="Times New Roman" w:hAnsi="Times New Roman"/>
          <w:sz w:val="18"/>
          <w:szCs w:val="18"/>
          <w:lang w:val="en-IN" w:eastAsia="en-IN"/>
        </w:rPr>
        <w:br/>
      </w:r>
    </w:p>
    <w:tbl>
      <w:tblPr>
        <w:tblStyle w:val="TableClassic1"/>
        <w:tblW w:w="6790" w:type="dxa"/>
        <w:tblLook w:val="04A0" w:firstRow="1" w:lastRow="0" w:firstColumn="1" w:lastColumn="0" w:noHBand="0" w:noVBand="1"/>
      </w:tblPr>
      <w:tblGrid>
        <w:gridCol w:w="1128"/>
        <w:gridCol w:w="1129"/>
        <w:gridCol w:w="1566"/>
        <w:gridCol w:w="992"/>
        <w:gridCol w:w="992"/>
        <w:gridCol w:w="983"/>
      </w:tblGrid>
      <w:tr w:rsidR="00900D6F" w:rsidRPr="00200766" w:rsidTr="00200766">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128" w:type="dxa"/>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INPUT</w:t>
            </w:r>
          </w:p>
        </w:tc>
        <w:tc>
          <w:tcPr>
            <w:tcW w:w="1129" w:type="dxa"/>
          </w:tcPr>
          <w:p w:rsidR="00AC5198" w:rsidRPr="00200766" w:rsidRDefault="00AC5198" w:rsidP="001B5D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Paper</w:t>
            </w:r>
          </w:p>
        </w:tc>
        <w:tc>
          <w:tcPr>
            <w:tcW w:w="1566" w:type="dxa"/>
          </w:tcPr>
          <w:p w:rsidR="00AC5198" w:rsidRPr="00200766" w:rsidRDefault="00AC5198" w:rsidP="001B5D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Method</w:t>
            </w:r>
          </w:p>
        </w:tc>
        <w:tc>
          <w:tcPr>
            <w:tcW w:w="992" w:type="dxa"/>
          </w:tcPr>
          <w:p w:rsidR="00AC5198" w:rsidRPr="00200766" w:rsidRDefault="00AC5198" w:rsidP="001B5D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ACC (%)</w:t>
            </w:r>
          </w:p>
        </w:tc>
        <w:tc>
          <w:tcPr>
            <w:tcW w:w="992" w:type="dxa"/>
          </w:tcPr>
          <w:p w:rsidR="00AC5198" w:rsidRPr="00200766" w:rsidRDefault="00AC5198" w:rsidP="001B5D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SEN (%)</w:t>
            </w:r>
          </w:p>
        </w:tc>
        <w:tc>
          <w:tcPr>
            <w:tcW w:w="983" w:type="dxa"/>
          </w:tcPr>
          <w:p w:rsidR="00AC5198" w:rsidRPr="00200766" w:rsidRDefault="00AC5198" w:rsidP="001B5D5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SPC (%)</w:t>
            </w:r>
          </w:p>
        </w:tc>
      </w:tr>
      <w:tr w:rsidR="00AC5198" w:rsidRPr="00200766" w:rsidTr="00200766">
        <w:trPr>
          <w:trHeight w:val="457"/>
        </w:trPr>
        <w:tc>
          <w:tcPr>
            <w:cnfStyle w:val="001000000000" w:firstRow="0" w:lastRow="0" w:firstColumn="1" w:lastColumn="0" w:oddVBand="0" w:evenVBand="0" w:oddHBand="0" w:evenHBand="0" w:firstRowFirstColumn="0" w:firstRowLastColumn="0" w:lastRowFirstColumn="0" w:lastRowLastColumn="0"/>
            <w:tcW w:w="1128" w:type="dxa"/>
            <w:vMerge w:val="restart"/>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ECG</w:t>
            </w:r>
          </w:p>
        </w:tc>
        <w:tc>
          <w:tcPr>
            <w:tcW w:w="1129"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r w:rsidR="001B5D50" w:rsidRPr="00200766">
              <w:rPr>
                <w:rFonts w:ascii="Times New Roman" w:eastAsia="Times New Roman" w:hAnsi="Times New Roman"/>
                <w:sz w:val="18"/>
                <w:szCs w:val="18"/>
                <w:lang w:val="en-IN" w:eastAsia="en-IN"/>
              </w:rPr>
              <w:t>6</w:t>
            </w:r>
            <w:r w:rsidRPr="00200766">
              <w:rPr>
                <w:rFonts w:ascii="Times New Roman" w:eastAsia="Times New Roman" w:hAnsi="Times New Roman"/>
                <w:sz w:val="18"/>
                <w:szCs w:val="18"/>
                <w:lang w:val="en-IN" w:eastAsia="en-IN"/>
              </w:rPr>
              <w:t>]</w:t>
            </w:r>
          </w:p>
        </w:tc>
        <w:tc>
          <w:tcPr>
            <w:tcW w:w="1566"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CNN + LSTM</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96.1</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96.1</w:t>
            </w:r>
          </w:p>
        </w:tc>
        <w:tc>
          <w:tcPr>
            <w:tcW w:w="983"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96.2</w:t>
            </w:r>
          </w:p>
        </w:tc>
      </w:tr>
      <w:tr w:rsidR="00AC5198" w:rsidRPr="00200766" w:rsidTr="00200766">
        <w:trPr>
          <w:trHeight w:val="142"/>
        </w:trPr>
        <w:tc>
          <w:tcPr>
            <w:cnfStyle w:val="001000000000" w:firstRow="0" w:lastRow="0" w:firstColumn="1" w:lastColumn="0" w:oddVBand="0" w:evenVBand="0" w:oddHBand="0" w:evenHBand="0" w:firstRowFirstColumn="0" w:firstRowLastColumn="0" w:lastRowFirstColumn="0" w:lastRowLastColumn="0"/>
            <w:tcW w:w="1128" w:type="dxa"/>
            <w:vMerge/>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p>
        </w:tc>
        <w:tc>
          <w:tcPr>
            <w:tcW w:w="1129" w:type="dxa"/>
            <w:vMerge w:val="restart"/>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r w:rsidR="001B5D50" w:rsidRPr="00200766">
              <w:rPr>
                <w:rFonts w:ascii="Times New Roman" w:eastAsia="Times New Roman" w:hAnsi="Times New Roman"/>
                <w:sz w:val="18"/>
                <w:szCs w:val="18"/>
                <w:lang w:val="en-IN" w:eastAsia="en-IN"/>
              </w:rPr>
              <w:t>2</w:t>
            </w:r>
            <w:r w:rsidRPr="00200766">
              <w:rPr>
                <w:rFonts w:ascii="Times New Roman" w:eastAsia="Times New Roman" w:hAnsi="Times New Roman"/>
                <w:sz w:val="18"/>
                <w:szCs w:val="18"/>
                <w:lang w:val="en-IN" w:eastAsia="en-IN"/>
              </w:rPr>
              <w:t>]</w:t>
            </w:r>
          </w:p>
        </w:tc>
        <w:tc>
          <w:tcPr>
            <w:tcW w:w="1566"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ANN</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73.96</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c>
          <w:tcPr>
            <w:tcW w:w="983"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r>
      <w:tr w:rsidR="00AC5198" w:rsidRPr="00200766" w:rsidTr="00200766">
        <w:trPr>
          <w:trHeight w:val="142"/>
        </w:trPr>
        <w:tc>
          <w:tcPr>
            <w:cnfStyle w:val="001000000000" w:firstRow="0" w:lastRow="0" w:firstColumn="1" w:lastColumn="0" w:oddVBand="0" w:evenVBand="0" w:oddHBand="0" w:evenHBand="0" w:firstRowFirstColumn="0" w:firstRowLastColumn="0" w:lastRowFirstColumn="0" w:lastRowLastColumn="0"/>
            <w:tcW w:w="1128" w:type="dxa"/>
            <w:vMerge/>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p>
        </w:tc>
        <w:tc>
          <w:tcPr>
            <w:tcW w:w="1129" w:type="dxa"/>
            <w:vMerge/>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p>
        </w:tc>
        <w:tc>
          <w:tcPr>
            <w:tcW w:w="1566"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KNN</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65.80</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c>
          <w:tcPr>
            <w:tcW w:w="983"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r>
      <w:tr w:rsidR="00AC5198" w:rsidRPr="00200766" w:rsidTr="00200766">
        <w:trPr>
          <w:trHeight w:val="142"/>
        </w:trPr>
        <w:tc>
          <w:tcPr>
            <w:cnfStyle w:val="001000000000" w:firstRow="0" w:lastRow="0" w:firstColumn="1" w:lastColumn="0" w:oddVBand="0" w:evenVBand="0" w:oddHBand="0" w:evenHBand="0" w:firstRowFirstColumn="0" w:firstRowLastColumn="0" w:lastRowFirstColumn="0" w:lastRowLastColumn="0"/>
            <w:tcW w:w="1128" w:type="dxa"/>
            <w:vMerge/>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p>
        </w:tc>
        <w:tc>
          <w:tcPr>
            <w:tcW w:w="1129" w:type="dxa"/>
            <w:vMerge/>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p>
        </w:tc>
        <w:tc>
          <w:tcPr>
            <w:tcW w:w="1566"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N-Bayes</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72.13</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c>
          <w:tcPr>
            <w:tcW w:w="983"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r>
      <w:tr w:rsidR="00AC5198" w:rsidRPr="00200766" w:rsidTr="00200766">
        <w:trPr>
          <w:trHeight w:val="142"/>
        </w:trPr>
        <w:tc>
          <w:tcPr>
            <w:cnfStyle w:val="001000000000" w:firstRow="0" w:lastRow="0" w:firstColumn="1" w:lastColumn="0" w:oddVBand="0" w:evenVBand="0" w:oddHBand="0" w:evenHBand="0" w:firstRowFirstColumn="0" w:firstRowLastColumn="0" w:lastRowFirstColumn="0" w:lastRowLastColumn="0"/>
            <w:tcW w:w="1128" w:type="dxa"/>
            <w:vMerge/>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p>
        </w:tc>
        <w:tc>
          <w:tcPr>
            <w:tcW w:w="1129" w:type="dxa"/>
            <w:vMerge/>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p>
        </w:tc>
        <w:tc>
          <w:tcPr>
            <w:tcW w:w="1566"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SVM (linear)</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75.87</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c>
          <w:tcPr>
            <w:tcW w:w="983"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r>
      <w:tr w:rsidR="001B5D50" w:rsidRPr="00200766" w:rsidTr="00200766">
        <w:trPr>
          <w:trHeight w:val="142"/>
        </w:trPr>
        <w:tc>
          <w:tcPr>
            <w:cnfStyle w:val="001000000000" w:firstRow="0" w:lastRow="0" w:firstColumn="1" w:lastColumn="0" w:oddVBand="0" w:evenVBand="0" w:oddHBand="0" w:evenHBand="0" w:firstRowFirstColumn="0" w:firstRowLastColumn="0" w:lastRowFirstColumn="0" w:lastRowLastColumn="0"/>
            <w:tcW w:w="1128" w:type="dxa"/>
            <w:vMerge/>
          </w:tcPr>
          <w:p w:rsidR="001B5D50" w:rsidRPr="00200766" w:rsidRDefault="001B5D50" w:rsidP="001B5D50">
            <w:pPr>
              <w:spacing w:after="0" w:line="240" w:lineRule="auto"/>
              <w:jc w:val="center"/>
              <w:rPr>
                <w:rFonts w:ascii="Times New Roman" w:eastAsia="Times New Roman" w:hAnsi="Times New Roman"/>
                <w:sz w:val="18"/>
                <w:szCs w:val="18"/>
                <w:lang w:val="en-IN" w:eastAsia="en-IN"/>
              </w:rPr>
            </w:pPr>
          </w:p>
        </w:tc>
        <w:tc>
          <w:tcPr>
            <w:tcW w:w="1129" w:type="dxa"/>
          </w:tcPr>
          <w:p w:rsidR="001B5D50" w:rsidRPr="00200766" w:rsidRDefault="001B5D50"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w:t>
            </w:r>
          </w:p>
        </w:tc>
        <w:tc>
          <w:tcPr>
            <w:tcW w:w="1566" w:type="dxa"/>
          </w:tcPr>
          <w:p w:rsidR="001B5D50" w:rsidRPr="00200766" w:rsidRDefault="001B5D50"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Multiple models</w:t>
            </w:r>
          </w:p>
        </w:tc>
        <w:tc>
          <w:tcPr>
            <w:tcW w:w="992" w:type="dxa"/>
          </w:tcPr>
          <w:p w:rsidR="001B5D50" w:rsidRPr="00200766" w:rsidRDefault="001B5D50"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93</w:t>
            </w:r>
          </w:p>
        </w:tc>
        <w:tc>
          <w:tcPr>
            <w:tcW w:w="992" w:type="dxa"/>
          </w:tcPr>
          <w:p w:rsidR="001B5D50" w:rsidRPr="00200766" w:rsidRDefault="001B5D50"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w:t>
            </w:r>
          </w:p>
        </w:tc>
        <w:tc>
          <w:tcPr>
            <w:tcW w:w="983" w:type="dxa"/>
          </w:tcPr>
          <w:p w:rsidR="001B5D50" w:rsidRPr="00200766" w:rsidRDefault="001B5D50"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p>
        </w:tc>
      </w:tr>
      <w:tr w:rsidR="00AC5198" w:rsidRPr="00200766" w:rsidTr="00200766">
        <w:trPr>
          <w:trHeight w:val="142"/>
        </w:trPr>
        <w:tc>
          <w:tcPr>
            <w:cnfStyle w:val="001000000000" w:firstRow="0" w:lastRow="0" w:firstColumn="1" w:lastColumn="0" w:oddVBand="0" w:evenVBand="0" w:oddHBand="0" w:evenHBand="0" w:firstRowFirstColumn="0" w:firstRowLastColumn="0" w:lastRowFirstColumn="0" w:lastRowLastColumn="0"/>
            <w:tcW w:w="1128" w:type="dxa"/>
            <w:vMerge/>
          </w:tcPr>
          <w:p w:rsidR="00AC5198" w:rsidRPr="00200766" w:rsidRDefault="00AC5198" w:rsidP="001B5D50">
            <w:pPr>
              <w:spacing w:after="0" w:line="240" w:lineRule="auto"/>
              <w:jc w:val="center"/>
              <w:rPr>
                <w:rFonts w:ascii="Times New Roman" w:eastAsia="Times New Roman" w:hAnsi="Times New Roman"/>
                <w:sz w:val="18"/>
                <w:szCs w:val="18"/>
                <w:lang w:val="en-IN" w:eastAsia="en-IN"/>
              </w:rPr>
            </w:pPr>
          </w:p>
        </w:tc>
        <w:tc>
          <w:tcPr>
            <w:tcW w:w="1129"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our paper</w:t>
            </w:r>
          </w:p>
        </w:tc>
        <w:tc>
          <w:tcPr>
            <w:tcW w:w="1566"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1D CNN</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99.36</w:t>
            </w:r>
          </w:p>
        </w:tc>
        <w:tc>
          <w:tcPr>
            <w:tcW w:w="992"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88</w:t>
            </w:r>
          </w:p>
        </w:tc>
        <w:tc>
          <w:tcPr>
            <w:tcW w:w="983" w:type="dxa"/>
          </w:tcPr>
          <w:p w:rsidR="00AC5198" w:rsidRPr="00200766" w:rsidRDefault="00AC5198" w:rsidP="001B5D5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18"/>
                <w:szCs w:val="18"/>
                <w:lang w:val="en-IN" w:eastAsia="en-IN"/>
              </w:rPr>
            </w:pPr>
            <w:r w:rsidRPr="00200766">
              <w:rPr>
                <w:rFonts w:ascii="Times New Roman" w:eastAsia="Times New Roman" w:hAnsi="Times New Roman"/>
                <w:sz w:val="18"/>
                <w:szCs w:val="18"/>
                <w:lang w:val="en-IN" w:eastAsia="en-IN"/>
              </w:rPr>
              <w:t>99</w:t>
            </w:r>
          </w:p>
        </w:tc>
      </w:tr>
    </w:tbl>
    <w:p w:rsidR="00160829" w:rsidRDefault="00D24B04" w:rsidP="00160829">
      <w:pPr>
        <w:pStyle w:val="CM4"/>
        <w:tabs>
          <w:tab w:val="left" w:pos="567"/>
        </w:tabs>
        <w:suppressAutoHyphens/>
        <w:spacing w:before="520" w:after="280"/>
        <w:jc w:val="both"/>
        <w:rPr>
          <w:b/>
          <w:bCs/>
          <w:color w:val="000000"/>
          <w:sz w:val="23"/>
          <w:szCs w:val="23"/>
        </w:rPr>
      </w:pPr>
      <w:r>
        <w:rPr>
          <w:b/>
          <w:bCs/>
          <w:color w:val="000000"/>
          <w:sz w:val="23"/>
          <w:szCs w:val="23"/>
        </w:rPr>
        <w:t>3</w:t>
      </w:r>
      <w:r w:rsidR="00160829">
        <w:rPr>
          <w:b/>
          <w:bCs/>
          <w:color w:val="000000"/>
          <w:sz w:val="23"/>
          <w:szCs w:val="23"/>
        </w:rPr>
        <w:t xml:space="preserve"> </w:t>
      </w:r>
      <w:r w:rsidR="00160829">
        <w:rPr>
          <w:b/>
          <w:bCs/>
          <w:color w:val="000000"/>
          <w:sz w:val="23"/>
          <w:szCs w:val="23"/>
        </w:rPr>
        <w:tab/>
      </w:r>
      <w:r>
        <w:rPr>
          <w:b/>
          <w:bCs/>
          <w:color w:val="000000"/>
          <w:sz w:val="23"/>
          <w:szCs w:val="23"/>
        </w:rPr>
        <w:t>Conclusion</w:t>
      </w:r>
    </w:p>
    <w:p w:rsidR="00E54E5F" w:rsidRPr="00E54E5F" w:rsidRDefault="00E54E5F" w:rsidP="00F35180">
      <w:pPr>
        <w:pStyle w:val="CM4"/>
        <w:tabs>
          <w:tab w:val="left" w:pos="567"/>
        </w:tabs>
        <w:suppressAutoHyphens/>
        <w:spacing w:before="520" w:after="280"/>
        <w:jc w:val="both"/>
        <w:rPr>
          <w:sz w:val="20"/>
          <w:szCs w:val="20"/>
        </w:rPr>
      </w:pPr>
      <w:r w:rsidRPr="00E54E5F">
        <w:rPr>
          <w:sz w:val="20"/>
          <w:szCs w:val="20"/>
        </w:rPr>
        <w:t xml:space="preserve">In conclusion, our study demonstrated the potential of 1D CNN models using functional APIs for the accurate detection and prediction of sleep apnea. By incorporating convolutional layers, max pooling methods, and rectified linear unit (ReLU) activation functions, our proposed model achieved high accuracy and low error rate in classifying sleep apnea events. </w:t>
      </w:r>
      <w:r w:rsidR="00202E30">
        <w:rPr>
          <w:sz w:val="20"/>
          <w:szCs w:val="20"/>
        </w:rPr>
        <w:br/>
      </w:r>
      <w:r w:rsidR="00202E30">
        <w:rPr>
          <w:sz w:val="20"/>
          <w:szCs w:val="20"/>
        </w:rPr>
        <w:br/>
      </w:r>
      <w:r w:rsidRPr="00E54E5F">
        <w:rPr>
          <w:sz w:val="20"/>
          <w:szCs w:val="20"/>
        </w:rPr>
        <w:t>The scores given above indicate that the model performs well, with high accuracy and precision. The false-positive rate is very low, which means that the model can correctly identify patients who do not have sleep apnea</w:t>
      </w:r>
      <w:r w:rsidR="00202E30">
        <w:rPr>
          <w:sz w:val="20"/>
          <w:szCs w:val="20"/>
        </w:rPr>
        <w:t xml:space="preserve"> whereas t</w:t>
      </w:r>
      <w:r w:rsidRPr="00E54E5F">
        <w:rPr>
          <w:sz w:val="20"/>
          <w:szCs w:val="20"/>
        </w:rPr>
        <w:t xml:space="preserve">he false negative rate is slightly higher, which means that the model may miss some patients with sleep apnea. However, the overall performance of the model was very good, and it should be able to accurately identify sleep apnea in most patients. These results have significant implications for clinical practice as accurate and efficient sleep apnea detection and prediction can lead to prompt intervention and improved patient outcomes. </w:t>
      </w:r>
      <w:r w:rsidR="00202E30">
        <w:rPr>
          <w:sz w:val="20"/>
          <w:szCs w:val="20"/>
        </w:rPr>
        <w:br/>
      </w:r>
      <w:r w:rsidR="00202E30">
        <w:rPr>
          <w:sz w:val="20"/>
          <w:szCs w:val="20"/>
        </w:rPr>
        <w:br/>
      </w:r>
      <w:r w:rsidRPr="00E54E5F">
        <w:rPr>
          <w:sz w:val="20"/>
          <w:szCs w:val="20"/>
        </w:rPr>
        <w:t>Future research should explore the use of 1D CNN models in combination with other machine learning techniques to further improve the accuracy and efficiency of sleep apnea diagnosis and treatment.</w:t>
      </w:r>
    </w:p>
    <w:p w:rsidR="00F35180" w:rsidRPr="00F35180" w:rsidRDefault="00F35180" w:rsidP="00F35180">
      <w:pPr>
        <w:pStyle w:val="CM4"/>
        <w:tabs>
          <w:tab w:val="left" w:pos="567"/>
        </w:tabs>
        <w:suppressAutoHyphens/>
        <w:spacing w:before="520" w:after="280"/>
        <w:jc w:val="both"/>
        <w:rPr>
          <w:sz w:val="20"/>
          <w:szCs w:val="20"/>
        </w:rPr>
      </w:pPr>
      <w:r>
        <w:rPr>
          <w:b/>
          <w:bCs/>
          <w:color w:val="000000"/>
          <w:sz w:val="23"/>
          <w:szCs w:val="23"/>
        </w:rPr>
        <w:t>Acknowled</w:t>
      </w:r>
      <w:r w:rsidR="00280F57">
        <w:rPr>
          <w:b/>
          <w:bCs/>
          <w:color w:val="000000"/>
          <w:sz w:val="23"/>
          <w:szCs w:val="23"/>
        </w:rPr>
        <w:t>ge</w:t>
      </w:r>
      <w:r>
        <w:rPr>
          <w:b/>
          <w:bCs/>
          <w:color w:val="000000"/>
          <w:sz w:val="23"/>
          <w:szCs w:val="23"/>
        </w:rPr>
        <w:t xml:space="preserve">ments </w:t>
      </w:r>
      <w:r>
        <w:rPr>
          <w:b/>
          <w:bCs/>
          <w:color w:val="000000"/>
          <w:sz w:val="23"/>
          <w:szCs w:val="23"/>
        </w:rPr>
        <w:br/>
      </w:r>
      <w:r>
        <w:rPr>
          <w:b/>
          <w:bCs/>
          <w:color w:val="000000"/>
          <w:sz w:val="23"/>
          <w:szCs w:val="23"/>
        </w:rPr>
        <w:br/>
      </w:r>
      <w:r>
        <w:rPr>
          <w:sz w:val="20"/>
          <w:szCs w:val="20"/>
        </w:rPr>
        <w:t xml:space="preserve">This research paper was supported by Manipal University Jaipur. </w:t>
      </w:r>
    </w:p>
    <w:p w:rsidR="00160829" w:rsidRDefault="00160829" w:rsidP="00160829">
      <w:pPr>
        <w:pStyle w:val="CM12"/>
        <w:suppressAutoHyphens/>
        <w:spacing w:before="520" w:after="280"/>
        <w:rPr>
          <w:sz w:val="23"/>
          <w:szCs w:val="23"/>
        </w:rPr>
      </w:pPr>
      <w:r>
        <w:rPr>
          <w:b/>
          <w:bCs/>
          <w:sz w:val="23"/>
          <w:szCs w:val="23"/>
        </w:rPr>
        <w:t xml:space="preserve">References </w:t>
      </w:r>
    </w:p>
    <w:p w:rsidR="00725BFD" w:rsidRPr="00E9398B" w:rsidRDefault="00725BFD" w:rsidP="00C46C28">
      <w:pPr>
        <w:pStyle w:val="ListParagraph"/>
        <w:numPr>
          <w:ilvl w:val="0"/>
          <w:numId w:val="28"/>
        </w:numPr>
        <w:autoSpaceDE w:val="0"/>
        <w:autoSpaceDN w:val="0"/>
        <w:adjustRightInd w:val="0"/>
        <w:spacing w:after="0" w:line="240" w:lineRule="auto"/>
        <w:ind w:left="284" w:hanging="284"/>
        <w:jc w:val="both"/>
        <w:rPr>
          <w:rFonts w:ascii="Times New Roman" w:hAnsi="Times New Roman"/>
          <w:sz w:val="18"/>
          <w:szCs w:val="18"/>
        </w:rPr>
      </w:pPr>
      <w:r w:rsidRPr="00E9398B">
        <w:rPr>
          <w:rFonts w:ascii="Times New Roman" w:hAnsi="Times New Roman"/>
          <w:sz w:val="18"/>
          <w:szCs w:val="18"/>
        </w:rPr>
        <w:t xml:space="preserve">C. Varon et al., “A novel algorithm for the automatic detection of sleep apnea from single-lead ECG,” IEEE Transactions on Biomedical Engineering, vol. 62, no. 9, pp. 2269–2278, </w:t>
      </w:r>
      <w:r w:rsidR="005D71EE" w:rsidRPr="00E9398B">
        <w:rPr>
          <w:rFonts w:ascii="Times New Roman" w:hAnsi="Times New Roman"/>
          <w:sz w:val="18"/>
          <w:szCs w:val="18"/>
        </w:rPr>
        <w:t>(</w:t>
      </w:r>
      <w:r w:rsidRPr="00E9398B">
        <w:rPr>
          <w:rFonts w:ascii="Times New Roman" w:hAnsi="Times New Roman"/>
          <w:sz w:val="18"/>
          <w:szCs w:val="18"/>
        </w:rPr>
        <w:t>2015</w:t>
      </w:r>
      <w:r w:rsidR="005D71EE" w:rsidRPr="00E9398B">
        <w:rPr>
          <w:rFonts w:ascii="Times New Roman" w:hAnsi="Times New Roman"/>
          <w:sz w:val="18"/>
          <w:szCs w:val="18"/>
        </w:rPr>
        <w:t>)</w:t>
      </w:r>
    </w:p>
    <w:p w:rsidR="005D71EE" w:rsidRPr="00E9398B" w:rsidRDefault="005D71EE" w:rsidP="00C46C28">
      <w:pPr>
        <w:pStyle w:val="Default"/>
        <w:numPr>
          <w:ilvl w:val="0"/>
          <w:numId w:val="28"/>
        </w:numPr>
        <w:suppressAutoHyphens/>
        <w:ind w:left="284" w:hanging="284"/>
        <w:jc w:val="both"/>
        <w:rPr>
          <w:color w:val="auto"/>
          <w:sz w:val="18"/>
          <w:szCs w:val="18"/>
        </w:rPr>
      </w:pPr>
      <w:r w:rsidRPr="00E9398B">
        <w:rPr>
          <w:color w:val="auto"/>
          <w:sz w:val="18"/>
          <w:szCs w:val="18"/>
        </w:rPr>
        <w:t xml:space="preserve">B. Sulistyo, N. Surantha, and S. M. Isa, “Sleep apnea identification using HRV features of ECG signals,” International Journal of Electrical and Computer Engineering (IJECE), vol. 8, p. 3940, 10 </w:t>
      </w:r>
      <w:r w:rsidR="00C46686">
        <w:rPr>
          <w:color w:val="auto"/>
          <w:sz w:val="18"/>
          <w:szCs w:val="18"/>
        </w:rPr>
        <w:t>(</w:t>
      </w:r>
      <w:r w:rsidRPr="00E9398B">
        <w:rPr>
          <w:color w:val="auto"/>
          <w:sz w:val="18"/>
          <w:szCs w:val="18"/>
        </w:rPr>
        <w:t>2018</w:t>
      </w:r>
      <w:r w:rsidR="00C46686">
        <w:rPr>
          <w:color w:val="auto"/>
          <w:sz w:val="18"/>
          <w:szCs w:val="18"/>
        </w:rPr>
        <w:t>)</w:t>
      </w:r>
    </w:p>
    <w:p w:rsidR="005D71EE" w:rsidRPr="00E9398B" w:rsidRDefault="005D71EE" w:rsidP="00C46C28">
      <w:pPr>
        <w:pStyle w:val="ListParagraph"/>
        <w:numPr>
          <w:ilvl w:val="0"/>
          <w:numId w:val="28"/>
        </w:numPr>
        <w:autoSpaceDE w:val="0"/>
        <w:autoSpaceDN w:val="0"/>
        <w:adjustRightInd w:val="0"/>
        <w:spacing w:after="0" w:line="240" w:lineRule="auto"/>
        <w:ind w:left="284" w:hanging="284"/>
        <w:jc w:val="both"/>
        <w:rPr>
          <w:rFonts w:ascii="Times New Roman" w:hAnsi="Times New Roman"/>
          <w:sz w:val="18"/>
          <w:szCs w:val="18"/>
        </w:rPr>
      </w:pPr>
      <w:r w:rsidRPr="00E9398B">
        <w:rPr>
          <w:rFonts w:ascii="Times New Roman" w:hAnsi="Times New Roman"/>
          <w:sz w:val="18"/>
          <w:szCs w:val="18"/>
        </w:rPr>
        <w:t xml:space="preserve">S. S. Mostafa, F. Mendonça, A. G. Ravelo-García, and F. Morgado-Dias, “A systematic review of detecting sleep apnea using deep learning,” Sensors, vol. 19, no. 22, </w:t>
      </w:r>
      <w:r w:rsidR="00C46686">
        <w:rPr>
          <w:rFonts w:ascii="Times New Roman" w:hAnsi="Times New Roman"/>
          <w:sz w:val="18"/>
          <w:szCs w:val="18"/>
        </w:rPr>
        <w:t>(</w:t>
      </w:r>
      <w:r w:rsidRPr="00E9398B">
        <w:rPr>
          <w:rFonts w:ascii="Times New Roman" w:hAnsi="Times New Roman"/>
          <w:sz w:val="18"/>
          <w:szCs w:val="18"/>
        </w:rPr>
        <w:t>2019</w:t>
      </w:r>
      <w:r w:rsidR="00C46686">
        <w:rPr>
          <w:rFonts w:ascii="Times New Roman" w:hAnsi="Times New Roman"/>
          <w:sz w:val="18"/>
          <w:szCs w:val="18"/>
        </w:rPr>
        <w:t>)</w:t>
      </w:r>
    </w:p>
    <w:p w:rsidR="00160829" w:rsidRPr="00E9398B" w:rsidRDefault="005D71EE" w:rsidP="00C46C28">
      <w:pPr>
        <w:pStyle w:val="ListParagraph"/>
        <w:numPr>
          <w:ilvl w:val="0"/>
          <w:numId w:val="28"/>
        </w:numPr>
        <w:autoSpaceDE w:val="0"/>
        <w:autoSpaceDN w:val="0"/>
        <w:adjustRightInd w:val="0"/>
        <w:spacing w:after="0" w:line="240" w:lineRule="auto"/>
        <w:ind w:left="284" w:hanging="284"/>
        <w:jc w:val="both"/>
        <w:rPr>
          <w:rFonts w:ascii="Times New Roman" w:hAnsi="Times New Roman"/>
          <w:sz w:val="18"/>
          <w:szCs w:val="18"/>
        </w:rPr>
      </w:pPr>
      <w:r w:rsidRPr="00E9398B">
        <w:rPr>
          <w:rFonts w:ascii="Times New Roman" w:hAnsi="Times New Roman"/>
          <w:sz w:val="18"/>
          <w:szCs w:val="18"/>
        </w:rPr>
        <w:t xml:space="preserve">E. Urtnasan et al., “Automated detection of obstructive sleep apnea events from a single-lead electrocardiogram using a convolutional neural network,” J. Med. Syst., vol. 42, no. 6, p. 1–8, </w:t>
      </w:r>
      <w:r w:rsidR="00C46686">
        <w:rPr>
          <w:rFonts w:ascii="Times New Roman" w:hAnsi="Times New Roman"/>
          <w:sz w:val="18"/>
          <w:szCs w:val="18"/>
        </w:rPr>
        <w:t>(</w:t>
      </w:r>
      <w:r w:rsidRPr="00E9398B">
        <w:rPr>
          <w:rFonts w:ascii="Times New Roman" w:hAnsi="Times New Roman"/>
          <w:sz w:val="18"/>
          <w:szCs w:val="18"/>
        </w:rPr>
        <w:t>Jun. 2018</w:t>
      </w:r>
      <w:r w:rsidR="00C46686">
        <w:rPr>
          <w:rFonts w:ascii="Times New Roman" w:hAnsi="Times New Roman"/>
          <w:sz w:val="18"/>
          <w:szCs w:val="18"/>
        </w:rPr>
        <w:t>)</w:t>
      </w:r>
    </w:p>
    <w:p w:rsidR="00160829" w:rsidRPr="00E9398B" w:rsidRDefault="005D71EE" w:rsidP="00C46C28">
      <w:pPr>
        <w:pStyle w:val="Default"/>
        <w:numPr>
          <w:ilvl w:val="0"/>
          <w:numId w:val="28"/>
        </w:numPr>
        <w:suppressAutoHyphens/>
        <w:ind w:left="284" w:hanging="284"/>
        <w:jc w:val="both"/>
        <w:rPr>
          <w:color w:val="auto"/>
          <w:sz w:val="18"/>
          <w:szCs w:val="18"/>
        </w:rPr>
      </w:pPr>
      <w:r w:rsidRPr="00E9398B">
        <w:rPr>
          <w:color w:val="auto"/>
          <w:sz w:val="18"/>
          <w:szCs w:val="18"/>
        </w:rPr>
        <w:t xml:space="preserve">D. Dey, S. Chaudhuri, and S. Munshi, “Obstructive sleep apnea detection using convolutional neural network based deep learning framework,” Biomedical Engineering Letters, vol. 8, pp. 95–100, </w:t>
      </w:r>
      <w:r w:rsidR="00C46686">
        <w:rPr>
          <w:color w:val="auto"/>
          <w:sz w:val="18"/>
          <w:szCs w:val="18"/>
        </w:rPr>
        <w:t>(</w:t>
      </w:r>
      <w:r w:rsidRPr="00E9398B">
        <w:rPr>
          <w:color w:val="auto"/>
          <w:sz w:val="18"/>
          <w:szCs w:val="18"/>
        </w:rPr>
        <w:t>Dec 2017</w:t>
      </w:r>
      <w:r w:rsidR="00C46686">
        <w:rPr>
          <w:color w:val="auto"/>
          <w:sz w:val="18"/>
          <w:szCs w:val="18"/>
        </w:rPr>
        <w:t>)</w:t>
      </w:r>
    </w:p>
    <w:p w:rsidR="005D71EE" w:rsidRPr="00E9398B" w:rsidRDefault="005D71EE" w:rsidP="00C46C28">
      <w:pPr>
        <w:pStyle w:val="Default"/>
        <w:numPr>
          <w:ilvl w:val="0"/>
          <w:numId w:val="28"/>
        </w:numPr>
        <w:suppressAutoHyphens/>
        <w:ind w:left="284" w:hanging="284"/>
        <w:jc w:val="both"/>
        <w:rPr>
          <w:color w:val="auto"/>
          <w:sz w:val="18"/>
          <w:szCs w:val="18"/>
        </w:rPr>
      </w:pPr>
      <w:r w:rsidRPr="00E9398B">
        <w:rPr>
          <w:color w:val="auto"/>
          <w:sz w:val="18"/>
          <w:szCs w:val="18"/>
        </w:rPr>
        <w:t xml:space="preserve">L. Chen, X. Zhang, and C. Song, “An automatic screening approach for obstructive sleep apnea diagnosis based on single-lead electrocardiogram,” IEEE Transactions on Automation Science and Engineering, vol. 12, no. 1, pp. 106–115, </w:t>
      </w:r>
      <w:r w:rsidR="00C46686">
        <w:rPr>
          <w:color w:val="auto"/>
          <w:sz w:val="18"/>
          <w:szCs w:val="18"/>
        </w:rPr>
        <w:t>(</w:t>
      </w:r>
      <w:r w:rsidRPr="00E9398B">
        <w:rPr>
          <w:color w:val="auto"/>
          <w:sz w:val="18"/>
          <w:szCs w:val="18"/>
        </w:rPr>
        <w:t>2015</w:t>
      </w:r>
      <w:r w:rsidR="00C46686">
        <w:rPr>
          <w:color w:val="auto"/>
          <w:sz w:val="18"/>
          <w:szCs w:val="18"/>
        </w:rPr>
        <w:t>)</w:t>
      </w:r>
    </w:p>
    <w:p w:rsidR="00F719EA" w:rsidRPr="00E9398B" w:rsidRDefault="00C46C28" w:rsidP="00F719EA">
      <w:pPr>
        <w:pStyle w:val="ListParagraph"/>
        <w:numPr>
          <w:ilvl w:val="0"/>
          <w:numId w:val="28"/>
        </w:numPr>
        <w:autoSpaceDE w:val="0"/>
        <w:autoSpaceDN w:val="0"/>
        <w:adjustRightInd w:val="0"/>
        <w:spacing w:after="0" w:line="240" w:lineRule="auto"/>
        <w:ind w:left="284" w:hanging="284"/>
        <w:jc w:val="both"/>
        <w:rPr>
          <w:rFonts w:cs="Calibri"/>
          <w:sz w:val="18"/>
          <w:szCs w:val="18"/>
        </w:rPr>
      </w:pPr>
      <w:r w:rsidRPr="00E9398B">
        <w:rPr>
          <w:rFonts w:ascii="Times New Roman" w:hAnsi="Times New Roman"/>
          <w:sz w:val="18"/>
          <w:szCs w:val="18"/>
        </w:rPr>
        <w:t xml:space="preserve">“St. Vincents University Hospital/ University College Dublin sleep apnea database,” </w:t>
      </w:r>
      <w:r w:rsidR="00F719EA" w:rsidRPr="00E9398B">
        <w:rPr>
          <w:rFonts w:ascii="Times New Roman" w:hAnsi="Times New Roman"/>
          <w:sz w:val="18"/>
          <w:szCs w:val="18"/>
        </w:rPr>
        <w:t>(</w:t>
      </w:r>
      <w:r w:rsidRPr="00E9398B">
        <w:rPr>
          <w:rFonts w:ascii="Times New Roman" w:hAnsi="Times New Roman"/>
          <w:sz w:val="18"/>
          <w:szCs w:val="18"/>
        </w:rPr>
        <w:t>2011</w:t>
      </w:r>
      <w:r w:rsidR="00F719EA" w:rsidRPr="00E9398B">
        <w:rPr>
          <w:rFonts w:ascii="Times New Roman" w:hAnsi="Times New Roman"/>
          <w:sz w:val="18"/>
          <w:szCs w:val="18"/>
        </w:rPr>
        <w:t>),</w:t>
      </w:r>
      <w:r w:rsidRPr="00E9398B">
        <w:rPr>
          <w:rFonts w:ascii="Times New Roman" w:hAnsi="Times New Roman"/>
          <w:sz w:val="18"/>
          <w:szCs w:val="18"/>
        </w:rPr>
        <w:t xml:space="preserve"> [Online]</w:t>
      </w:r>
      <w:r w:rsidR="003B737A" w:rsidRPr="00E9398B">
        <w:rPr>
          <w:rFonts w:ascii="Times New Roman" w:hAnsi="Times New Roman"/>
          <w:sz w:val="18"/>
          <w:szCs w:val="18"/>
        </w:rPr>
        <w:t>,</w:t>
      </w:r>
      <w:r w:rsidRPr="00E9398B">
        <w:rPr>
          <w:rFonts w:ascii="Times New Roman" w:hAnsi="Times New Roman"/>
          <w:sz w:val="18"/>
          <w:szCs w:val="18"/>
        </w:rPr>
        <w:t xml:space="preserve"> </w:t>
      </w:r>
      <w:hyperlink r:id="rId13" w:history="1">
        <w:r w:rsidR="00855314" w:rsidRPr="00C925FA">
          <w:rPr>
            <w:rStyle w:val="Hyperlink"/>
            <w:rFonts w:ascii="Courier New" w:hAnsi="Courier New" w:cs="Courier New"/>
            <w:sz w:val="18"/>
            <w:szCs w:val="18"/>
          </w:rPr>
          <w:t>http://physionet.org/physiobank/database/ucddb/</w:t>
        </w:r>
      </w:hyperlink>
    </w:p>
    <w:p w:rsidR="00F719EA" w:rsidRPr="00E9398B" w:rsidRDefault="00F719EA" w:rsidP="00F35180">
      <w:pPr>
        <w:pStyle w:val="ListParagraph"/>
        <w:numPr>
          <w:ilvl w:val="0"/>
          <w:numId w:val="28"/>
        </w:numPr>
        <w:autoSpaceDE w:val="0"/>
        <w:autoSpaceDN w:val="0"/>
        <w:adjustRightInd w:val="0"/>
        <w:spacing w:after="0" w:line="240" w:lineRule="auto"/>
        <w:ind w:left="284" w:hanging="284"/>
        <w:jc w:val="both"/>
        <w:rPr>
          <w:rStyle w:val="Hyperlink"/>
          <w:rFonts w:cs="Calibri"/>
          <w:color w:val="auto"/>
          <w:sz w:val="18"/>
          <w:szCs w:val="18"/>
          <w:u w:val="none"/>
        </w:rPr>
      </w:pPr>
      <w:r w:rsidRPr="00E9398B">
        <w:rPr>
          <w:rFonts w:ascii="Times New Roman" w:hAnsi="Times New Roman"/>
          <w:sz w:val="18"/>
          <w:szCs w:val="18"/>
        </w:rPr>
        <w:t>E</w:t>
      </w:r>
      <w:r w:rsidR="00C46686">
        <w:rPr>
          <w:rFonts w:ascii="Times New Roman" w:hAnsi="Times New Roman"/>
          <w:sz w:val="18"/>
          <w:szCs w:val="18"/>
        </w:rPr>
        <w:t>.</w:t>
      </w:r>
      <w:r w:rsidRPr="00E9398B">
        <w:rPr>
          <w:rFonts w:ascii="Times New Roman" w:hAnsi="Times New Roman"/>
          <w:sz w:val="18"/>
          <w:szCs w:val="18"/>
        </w:rPr>
        <w:t xml:space="preserve"> Olivette, S</w:t>
      </w:r>
      <w:r w:rsidR="00C46686">
        <w:rPr>
          <w:rFonts w:ascii="Times New Roman" w:hAnsi="Times New Roman"/>
          <w:sz w:val="18"/>
          <w:szCs w:val="18"/>
        </w:rPr>
        <w:t>.</w:t>
      </w:r>
      <w:r w:rsidRPr="00E9398B">
        <w:rPr>
          <w:rFonts w:ascii="Times New Roman" w:hAnsi="Times New Roman"/>
          <w:sz w:val="18"/>
          <w:szCs w:val="18"/>
        </w:rPr>
        <w:t xml:space="preserve"> Greiner, P</w:t>
      </w:r>
      <w:r w:rsidR="00C46686">
        <w:rPr>
          <w:rFonts w:ascii="Times New Roman" w:hAnsi="Times New Roman"/>
          <w:sz w:val="18"/>
          <w:szCs w:val="18"/>
        </w:rPr>
        <w:t>.</w:t>
      </w:r>
      <w:r w:rsidRPr="00E9398B">
        <w:rPr>
          <w:rFonts w:ascii="Times New Roman" w:hAnsi="Times New Roman"/>
          <w:sz w:val="18"/>
          <w:szCs w:val="18"/>
        </w:rPr>
        <w:t xml:space="preserve"> Avesani, “Statistical independence for the evaluation</w:t>
      </w:r>
      <w:r w:rsidR="00C46686">
        <w:rPr>
          <w:rFonts w:ascii="Times New Roman" w:hAnsi="Times New Roman"/>
          <w:sz w:val="18"/>
          <w:szCs w:val="18"/>
        </w:rPr>
        <w:t xml:space="preserve"> </w:t>
      </w:r>
      <w:r w:rsidRPr="00E9398B">
        <w:rPr>
          <w:rFonts w:ascii="Times New Roman" w:hAnsi="Times New Roman"/>
          <w:sz w:val="18"/>
          <w:szCs w:val="18"/>
        </w:rPr>
        <w:t>of classifier based diagnosis,” Brain Inf. 2, 13–19</w:t>
      </w:r>
      <w:r w:rsidR="00C46686">
        <w:rPr>
          <w:rFonts w:ascii="Times New Roman" w:hAnsi="Times New Roman"/>
          <w:sz w:val="18"/>
          <w:szCs w:val="18"/>
        </w:rPr>
        <w:t xml:space="preserve">, </w:t>
      </w:r>
      <w:r w:rsidRPr="00E9398B">
        <w:rPr>
          <w:rFonts w:ascii="Times New Roman" w:hAnsi="Times New Roman"/>
          <w:sz w:val="18"/>
          <w:szCs w:val="18"/>
        </w:rPr>
        <w:t>(2015).</w:t>
      </w:r>
    </w:p>
    <w:p w:rsidR="00E9398B" w:rsidRPr="00E9398B" w:rsidRDefault="00E9398B" w:rsidP="00F35180">
      <w:pPr>
        <w:pStyle w:val="ListParagraph"/>
        <w:numPr>
          <w:ilvl w:val="0"/>
          <w:numId w:val="28"/>
        </w:numPr>
        <w:autoSpaceDE w:val="0"/>
        <w:autoSpaceDN w:val="0"/>
        <w:adjustRightInd w:val="0"/>
        <w:spacing w:after="0" w:line="240" w:lineRule="auto"/>
        <w:ind w:left="284" w:hanging="284"/>
        <w:jc w:val="both"/>
        <w:rPr>
          <w:rFonts w:cs="Calibri"/>
          <w:sz w:val="18"/>
          <w:szCs w:val="18"/>
        </w:rPr>
      </w:pPr>
      <w:r>
        <w:rPr>
          <w:rFonts w:ascii="Times New Roman" w:hAnsi="Times New Roman"/>
          <w:sz w:val="18"/>
          <w:szCs w:val="18"/>
        </w:rPr>
        <w:t>N</w:t>
      </w:r>
      <w:r w:rsidR="00D525A8">
        <w:rPr>
          <w:rFonts w:ascii="Times New Roman" w:hAnsi="Times New Roman"/>
          <w:sz w:val="18"/>
          <w:szCs w:val="18"/>
        </w:rPr>
        <w:t>.</w:t>
      </w:r>
      <w:r>
        <w:rPr>
          <w:rFonts w:ascii="Times New Roman" w:hAnsi="Times New Roman"/>
          <w:sz w:val="18"/>
          <w:szCs w:val="18"/>
        </w:rPr>
        <w:t xml:space="preserve"> L. Molin, C</w:t>
      </w:r>
      <w:r w:rsidR="00D525A8">
        <w:rPr>
          <w:rFonts w:ascii="Times New Roman" w:hAnsi="Times New Roman"/>
          <w:sz w:val="18"/>
          <w:szCs w:val="18"/>
        </w:rPr>
        <w:t>.</w:t>
      </w:r>
      <w:r>
        <w:rPr>
          <w:rFonts w:ascii="Times New Roman" w:hAnsi="Times New Roman"/>
          <w:sz w:val="18"/>
          <w:szCs w:val="18"/>
        </w:rPr>
        <w:t xml:space="preserve"> Molin, R</w:t>
      </w:r>
      <w:r w:rsidR="00D525A8">
        <w:rPr>
          <w:rFonts w:ascii="Times New Roman" w:hAnsi="Times New Roman"/>
          <w:sz w:val="18"/>
          <w:szCs w:val="18"/>
        </w:rPr>
        <w:t>.</w:t>
      </w:r>
      <w:r>
        <w:rPr>
          <w:rFonts w:ascii="Times New Roman" w:hAnsi="Times New Roman"/>
          <w:sz w:val="18"/>
          <w:szCs w:val="18"/>
        </w:rPr>
        <w:t xml:space="preserve"> J. Dalpatadu, A</w:t>
      </w:r>
      <w:r w:rsidR="000D3AEB">
        <w:rPr>
          <w:rFonts w:ascii="Times New Roman" w:hAnsi="Times New Roman"/>
          <w:sz w:val="18"/>
          <w:szCs w:val="18"/>
        </w:rPr>
        <w:t>.</w:t>
      </w:r>
      <w:r>
        <w:rPr>
          <w:rFonts w:ascii="Times New Roman" w:hAnsi="Times New Roman"/>
          <w:sz w:val="18"/>
          <w:szCs w:val="18"/>
        </w:rPr>
        <w:t xml:space="preserve"> K. Singh, “Prediction of Obstructive Sleep Apnea using Fast Fourier Transform of overnight breath recordings,” </w:t>
      </w:r>
      <w:r w:rsidR="00D525A8">
        <w:rPr>
          <w:rFonts w:ascii="Times New Roman" w:hAnsi="Times New Roman"/>
          <w:sz w:val="18"/>
          <w:szCs w:val="18"/>
        </w:rPr>
        <w:t>Machine Learning with Applications</w:t>
      </w:r>
      <w:r w:rsidR="00C46686">
        <w:rPr>
          <w:rFonts w:ascii="Times New Roman" w:hAnsi="Times New Roman"/>
          <w:sz w:val="18"/>
          <w:szCs w:val="18"/>
        </w:rPr>
        <w:t>,</w:t>
      </w:r>
      <w:r w:rsidR="00D525A8">
        <w:rPr>
          <w:rFonts w:ascii="Times New Roman" w:hAnsi="Times New Roman"/>
          <w:sz w:val="18"/>
          <w:szCs w:val="18"/>
        </w:rPr>
        <w:t xml:space="preserve"> </w:t>
      </w:r>
      <w:r>
        <w:rPr>
          <w:rFonts w:ascii="Times New Roman" w:hAnsi="Times New Roman"/>
          <w:sz w:val="18"/>
          <w:szCs w:val="18"/>
        </w:rPr>
        <w:t>(2021)</w:t>
      </w:r>
    </w:p>
    <w:p w:rsidR="00B44393" w:rsidRPr="00B44393" w:rsidRDefault="00B44393" w:rsidP="00B44393">
      <w:pPr>
        <w:pStyle w:val="ListParagraph"/>
        <w:autoSpaceDE w:val="0"/>
        <w:autoSpaceDN w:val="0"/>
        <w:adjustRightInd w:val="0"/>
        <w:spacing w:after="0" w:line="240" w:lineRule="auto"/>
        <w:ind w:left="284"/>
        <w:jc w:val="both"/>
        <w:rPr>
          <w:rFonts w:cs="Calibri"/>
        </w:rPr>
      </w:pPr>
    </w:p>
    <w:p w:rsidR="00B44393" w:rsidRPr="00C46C28" w:rsidRDefault="00B44393" w:rsidP="00B44393">
      <w:pPr>
        <w:pStyle w:val="ListParagraph"/>
        <w:autoSpaceDE w:val="0"/>
        <w:autoSpaceDN w:val="0"/>
        <w:adjustRightInd w:val="0"/>
        <w:spacing w:after="0" w:line="240" w:lineRule="auto"/>
        <w:ind w:left="284"/>
        <w:jc w:val="both"/>
        <w:rPr>
          <w:rFonts w:cs="Calibri"/>
        </w:rPr>
      </w:pPr>
    </w:p>
    <w:p w:rsidR="00160829" w:rsidRDefault="00160829" w:rsidP="00160829">
      <w:pPr>
        <w:pStyle w:val="Default"/>
        <w:suppressAutoHyphens/>
        <w:rPr>
          <w:rFonts w:ascii="Courier" w:hAnsi="Courier" w:cs="Courier"/>
          <w:color w:val="auto"/>
          <w:sz w:val="18"/>
          <w:szCs w:val="18"/>
        </w:rPr>
      </w:pPr>
    </w:p>
    <w:p w:rsidR="00B97ED3" w:rsidRPr="00B97ED3" w:rsidRDefault="00B97ED3" w:rsidP="00B97ED3"/>
    <w:sectPr w:rsidR="00B97ED3" w:rsidRPr="00B97ED3">
      <w:headerReference w:type="even" r:id="rId14"/>
      <w:headerReference w:type="default" r:id="rId15"/>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D7BB4" w:rsidRDefault="00DD7BB4">
      <w:r>
        <w:separator/>
      </w:r>
    </w:p>
  </w:endnote>
  <w:endnote w:type="continuationSeparator" w:id="0">
    <w:p w:rsidR="00DD7BB4" w:rsidRDefault="00DD7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70EE7984-24DE-4A4E-AD6E-C5B208AF1FB4}"/>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48BBFE5-299D-4B9A-80D3-17200524AE26}"/>
    <w:embedBold r:id="rId3" w:fontKey="{EF34A774-DFF7-4A2B-9F55-D081FCFB4093}"/>
    <w:embedItalic r:id="rId4" w:fontKey="{8497749A-C5E7-4273-ACDE-73D47738A0D3}"/>
    <w:embedBoldItalic r:id="rId5" w:fontKey="{85AC6762-C2EC-4F21-998A-D8E366DBA73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683366B-B35F-4AC4-BEE6-7D9ACB948908}"/>
  </w:font>
  <w:font w:name="Courier">
    <w:altName w:val="Courier New"/>
    <w:panose1 w:val="02070409020205020404"/>
    <w:charset w:val="00"/>
    <w:family w:val="modern"/>
    <w:notTrueType/>
    <w:pitch w:val="fixed"/>
    <w:sig w:usb0="00000003" w:usb1="00000000" w:usb2="000000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7" w:fontKey="{7E0AE8B5-4C38-40A2-9807-8775B568E6AC}"/>
  </w:font>
  <w:font w:name="Cambria">
    <w:panose1 w:val="02040503050406030204"/>
    <w:charset w:val="00"/>
    <w:family w:val="roman"/>
    <w:pitch w:val="variable"/>
    <w:sig w:usb0="E00006FF" w:usb1="420024FF" w:usb2="02000000" w:usb3="00000000" w:csb0="0000019F" w:csb1="00000000"/>
    <w:embedRegular r:id="rId8" w:fontKey="{1A8A7B7E-61B3-40ED-84DC-D5371EFA36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D7BB4" w:rsidRDefault="00DD7BB4">
      <w:pPr>
        <w:pStyle w:val="p1a"/>
      </w:pPr>
      <w:r>
        <w:separator/>
      </w:r>
    </w:p>
  </w:footnote>
  <w:footnote w:type="continuationSeparator" w:id="0">
    <w:p w:rsidR="00DD7BB4" w:rsidRDefault="00DD7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08F3A58"/>
    <w:multiLevelType w:val="hybridMultilevel"/>
    <w:tmpl w:val="D6AAC2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2A1B1AC4"/>
    <w:multiLevelType w:val="hybridMultilevel"/>
    <w:tmpl w:val="370628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E71715C"/>
    <w:multiLevelType w:val="hybridMultilevel"/>
    <w:tmpl w:val="4E28B8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667B4FAE"/>
    <w:multiLevelType w:val="hybridMultilevel"/>
    <w:tmpl w:val="2F2285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4" w15:restartNumberingAfterBreak="0">
    <w:nsid w:val="768D4B00"/>
    <w:multiLevelType w:val="hybridMultilevel"/>
    <w:tmpl w:val="5484B672"/>
    <w:lvl w:ilvl="0" w:tplc="BAA4963C">
      <w:start w:val="1"/>
      <w:numFmt w:val="decimal"/>
      <w:lvlText w:val="%1."/>
      <w:lvlJc w:val="left"/>
      <w:pPr>
        <w:ind w:left="360" w:hanging="360"/>
      </w:pPr>
      <w:rPr>
        <w:rFonts w:ascii="Times New Roman" w:eastAsiaTheme="minorEastAsia" w:hAnsi="Times New Roman" w:cs="Times New Roman"/>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5"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27004312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1687443357">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1480921836">
    <w:abstractNumId w:val="13"/>
  </w:num>
  <w:num w:numId="4" w16cid:durableId="404105197">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839850256">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2070109803">
    <w:abstractNumId w:val="2"/>
  </w:num>
  <w:num w:numId="7" w16cid:durableId="505635051">
    <w:abstractNumId w:val="15"/>
  </w:num>
  <w:num w:numId="8" w16cid:durableId="519321286">
    <w:abstractNumId w:val="6"/>
  </w:num>
  <w:num w:numId="9" w16cid:durableId="1422264274">
    <w:abstractNumId w:val="2"/>
  </w:num>
  <w:num w:numId="10" w16cid:durableId="1007170578">
    <w:abstractNumId w:val="15"/>
  </w:num>
  <w:num w:numId="11" w16cid:durableId="313141420">
    <w:abstractNumId w:val="10"/>
  </w:num>
  <w:num w:numId="12" w16cid:durableId="807210392">
    <w:abstractNumId w:val="0"/>
  </w:num>
  <w:num w:numId="13" w16cid:durableId="1851799610">
    <w:abstractNumId w:val="10"/>
  </w:num>
  <w:num w:numId="14" w16cid:durableId="1629125002">
    <w:abstractNumId w:val="0"/>
  </w:num>
  <w:num w:numId="15" w16cid:durableId="881987457">
    <w:abstractNumId w:val="0"/>
  </w:num>
  <w:num w:numId="16" w16cid:durableId="1493334585">
    <w:abstractNumId w:val="10"/>
  </w:num>
  <w:num w:numId="17" w16cid:durableId="167448365">
    <w:abstractNumId w:val="0"/>
  </w:num>
  <w:num w:numId="18" w16cid:durableId="534317706">
    <w:abstractNumId w:val="0"/>
  </w:num>
  <w:num w:numId="19" w16cid:durableId="975110167">
    <w:abstractNumId w:val="15"/>
  </w:num>
  <w:num w:numId="20" w16cid:durableId="180751627">
    <w:abstractNumId w:val="15"/>
  </w:num>
  <w:num w:numId="21" w16cid:durableId="1223784093">
    <w:abstractNumId w:val="15"/>
  </w:num>
  <w:num w:numId="22" w16cid:durableId="729770021">
    <w:abstractNumId w:val="3"/>
  </w:num>
  <w:num w:numId="23" w16cid:durableId="2071150251">
    <w:abstractNumId w:val="3"/>
  </w:num>
  <w:num w:numId="24" w16cid:durableId="562062803">
    <w:abstractNumId w:val="3"/>
  </w:num>
  <w:num w:numId="25" w16cid:durableId="1723754163">
    <w:abstractNumId w:val="3"/>
  </w:num>
  <w:num w:numId="26" w16cid:durableId="1991323743">
    <w:abstractNumId w:val="5"/>
  </w:num>
  <w:num w:numId="27" w16cid:durableId="648359729">
    <w:abstractNumId w:val="9"/>
  </w:num>
  <w:num w:numId="28" w16cid:durableId="1725331434">
    <w:abstractNumId w:val="14"/>
  </w:num>
  <w:num w:numId="29" w16cid:durableId="293877725">
    <w:abstractNumId w:val="8"/>
  </w:num>
  <w:num w:numId="30" w16cid:durableId="1422334389">
    <w:abstractNumId w:val="4"/>
  </w:num>
  <w:num w:numId="31" w16cid:durableId="1585649422">
    <w:abstractNumId w:val="7"/>
  </w:num>
  <w:num w:numId="32" w16cid:durableId="982586117">
    <w:abstractNumId w:val="12"/>
  </w:num>
  <w:num w:numId="33" w16cid:durableId="17801768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67FE"/>
    <w:rsid w:val="0001604C"/>
    <w:rsid w:val="00044A53"/>
    <w:rsid w:val="000A03AE"/>
    <w:rsid w:val="000A6A2C"/>
    <w:rsid w:val="000D3AEB"/>
    <w:rsid w:val="000E0820"/>
    <w:rsid w:val="000E4E17"/>
    <w:rsid w:val="000F1735"/>
    <w:rsid w:val="00103A73"/>
    <w:rsid w:val="00160829"/>
    <w:rsid w:val="001635B5"/>
    <w:rsid w:val="001B5AA2"/>
    <w:rsid w:val="001B5D50"/>
    <w:rsid w:val="001B6B88"/>
    <w:rsid w:val="001C7219"/>
    <w:rsid w:val="001D0B49"/>
    <w:rsid w:val="001D73DE"/>
    <w:rsid w:val="00200766"/>
    <w:rsid w:val="00202E30"/>
    <w:rsid w:val="00214D00"/>
    <w:rsid w:val="00226F60"/>
    <w:rsid w:val="00236209"/>
    <w:rsid w:val="002534B7"/>
    <w:rsid w:val="002568B6"/>
    <w:rsid w:val="00270611"/>
    <w:rsid w:val="002708F6"/>
    <w:rsid w:val="00280F57"/>
    <w:rsid w:val="002F2934"/>
    <w:rsid w:val="002F347E"/>
    <w:rsid w:val="002F51B9"/>
    <w:rsid w:val="00313D2F"/>
    <w:rsid w:val="00352CB4"/>
    <w:rsid w:val="00360E7F"/>
    <w:rsid w:val="003B737A"/>
    <w:rsid w:val="003F6174"/>
    <w:rsid w:val="00405E55"/>
    <w:rsid w:val="00410267"/>
    <w:rsid w:val="004552DA"/>
    <w:rsid w:val="0046154C"/>
    <w:rsid w:val="004637B5"/>
    <w:rsid w:val="00493C8D"/>
    <w:rsid w:val="004D291B"/>
    <w:rsid w:val="004F12B1"/>
    <w:rsid w:val="00514769"/>
    <w:rsid w:val="0054322D"/>
    <w:rsid w:val="00544A38"/>
    <w:rsid w:val="00576EC3"/>
    <w:rsid w:val="00582F21"/>
    <w:rsid w:val="00583E41"/>
    <w:rsid w:val="00586011"/>
    <w:rsid w:val="00594390"/>
    <w:rsid w:val="005B099D"/>
    <w:rsid w:val="005D71EE"/>
    <w:rsid w:val="006139F1"/>
    <w:rsid w:val="0065642F"/>
    <w:rsid w:val="006620E7"/>
    <w:rsid w:val="00664B0B"/>
    <w:rsid w:val="00666293"/>
    <w:rsid w:val="00671D89"/>
    <w:rsid w:val="006750EE"/>
    <w:rsid w:val="00680383"/>
    <w:rsid w:val="006829A3"/>
    <w:rsid w:val="006A574A"/>
    <w:rsid w:val="006C184A"/>
    <w:rsid w:val="006D6414"/>
    <w:rsid w:val="006E0035"/>
    <w:rsid w:val="006E3B89"/>
    <w:rsid w:val="006E723D"/>
    <w:rsid w:val="0071463D"/>
    <w:rsid w:val="00722F8A"/>
    <w:rsid w:val="00723352"/>
    <w:rsid w:val="00725BFD"/>
    <w:rsid w:val="00732288"/>
    <w:rsid w:val="007370DA"/>
    <w:rsid w:val="00755BAC"/>
    <w:rsid w:val="00772BBE"/>
    <w:rsid w:val="00791BDF"/>
    <w:rsid w:val="00797B0E"/>
    <w:rsid w:val="007A2AD6"/>
    <w:rsid w:val="007A3A26"/>
    <w:rsid w:val="007F393E"/>
    <w:rsid w:val="00822E43"/>
    <w:rsid w:val="00835BFE"/>
    <w:rsid w:val="00855314"/>
    <w:rsid w:val="00855EA1"/>
    <w:rsid w:val="008603F5"/>
    <w:rsid w:val="008662CD"/>
    <w:rsid w:val="008C0390"/>
    <w:rsid w:val="008E2B14"/>
    <w:rsid w:val="00900D6F"/>
    <w:rsid w:val="00901EB1"/>
    <w:rsid w:val="0090334B"/>
    <w:rsid w:val="00905D46"/>
    <w:rsid w:val="0091061C"/>
    <w:rsid w:val="009242E2"/>
    <w:rsid w:val="00954D64"/>
    <w:rsid w:val="00970B13"/>
    <w:rsid w:val="00976926"/>
    <w:rsid w:val="00981089"/>
    <w:rsid w:val="009960F7"/>
    <w:rsid w:val="009A5235"/>
    <w:rsid w:val="009D04DB"/>
    <w:rsid w:val="00A1344F"/>
    <w:rsid w:val="00A2007B"/>
    <w:rsid w:val="00A51310"/>
    <w:rsid w:val="00A7006D"/>
    <w:rsid w:val="00A72563"/>
    <w:rsid w:val="00A86683"/>
    <w:rsid w:val="00AC078B"/>
    <w:rsid w:val="00AC38BA"/>
    <w:rsid w:val="00AC5198"/>
    <w:rsid w:val="00AD474B"/>
    <w:rsid w:val="00B065E8"/>
    <w:rsid w:val="00B44393"/>
    <w:rsid w:val="00B5108A"/>
    <w:rsid w:val="00B5300F"/>
    <w:rsid w:val="00B5459D"/>
    <w:rsid w:val="00B567B7"/>
    <w:rsid w:val="00B61139"/>
    <w:rsid w:val="00B669FA"/>
    <w:rsid w:val="00B776EA"/>
    <w:rsid w:val="00B97ED3"/>
    <w:rsid w:val="00BD3DBF"/>
    <w:rsid w:val="00BF2C5E"/>
    <w:rsid w:val="00C22245"/>
    <w:rsid w:val="00C3625B"/>
    <w:rsid w:val="00C46686"/>
    <w:rsid w:val="00C46C28"/>
    <w:rsid w:val="00C7344F"/>
    <w:rsid w:val="00C921ED"/>
    <w:rsid w:val="00C9597D"/>
    <w:rsid w:val="00CC0309"/>
    <w:rsid w:val="00CC648D"/>
    <w:rsid w:val="00CD548C"/>
    <w:rsid w:val="00CE02A1"/>
    <w:rsid w:val="00D24B04"/>
    <w:rsid w:val="00D27CCD"/>
    <w:rsid w:val="00D30C14"/>
    <w:rsid w:val="00D4758B"/>
    <w:rsid w:val="00D525A8"/>
    <w:rsid w:val="00D52D3D"/>
    <w:rsid w:val="00D648B7"/>
    <w:rsid w:val="00DB5897"/>
    <w:rsid w:val="00DB6263"/>
    <w:rsid w:val="00DC05FD"/>
    <w:rsid w:val="00DD7BB4"/>
    <w:rsid w:val="00E0602A"/>
    <w:rsid w:val="00E23BA4"/>
    <w:rsid w:val="00E33738"/>
    <w:rsid w:val="00E359E3"/>
    <w:rsid w:val="00E35DEA"/>
    <w:rsid w:val="00E54E5F"/>
    <w:rsid w:val="00E57371"/>
    <w:rsid w:val="00E9398B"/>
    <w:rsid w:val="00EA1C21"/>
    <w:rsid w:val="00EA44D1"/>
    <w:rsid w:val="00EB6306"/>
    <w:rsid w:val="00ED6CDE"/>
    <w:rsid w:val="00ED73E5"/>
    <w:rsid w:val="00EE2B52"/>
    <w:rsid w:val="00F04559"/>
    <w:rsid w:val="00F35180"/>
    <w:rsid w:val="00F5194D"/>
    <w:rsid w:val="00F719EA"/>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13B718"/>
  <w15:docId w15:val="{42699981-C155-4740-998F-D83D60690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ListParagraph">
    <w:name w:val="List Paragraph"/>
    <w:basedOn w:val="Normal"/>
    <w:uiPriority w:val="34"/>
    <w:qFormat/>
    <w:rsid w:val="00725BFD"/>
    <w:pPr>
      <w:ind w:left="720"/>
      <w:contextualSpacing/>
    </w:pPr>
  </w:style>
  <w:style w:type="character" w:styleId="UnresolvedMention">
    <w:name w:val="Unresolved Mention"/>
    <w:basedOn w:val="DefaultParagraphFont"/>
    <w:uiPriority w:val="99"/>
    <w:semiHidden/>
    <w:unhideWhenUsed/>
    <w:rsid w:val="0054322D"/>
    <w:rPr>
      <w:color w:val="605E5C"/>
      <w:shd w:val="clear" w:color="auto" w:fill="E1DFDD"/>
    </w:rPr>
  </w:style>
  <w:style w:type="character" w:styleId="PlaceholderText">
    <w:name w:val="Placeholder Text"/>
    <w:basedOn w:val="DefaultParagraphFont"/>
    <w:uiPriority w:val="99"/>
    <w:semiHidden/>
    <w:rsid w:val="002708F6"/>
    <w:rPr>
      <w:color w:val="808080"/>
    </w:rPr>
  </w:style>
  <w:style w:type="character" w:styleId="FollowedHyperlink">
    <w:name w:val="FollowedHyperlink"/>
    <w:basedOn w:val="DefaultParagraphFont"/>
    <w:semiHidden/>
    <w:unhideWhenUsed/>
    <w:rsid w:val="00C46686"/>
    <w:rPr>
      <w:color w:val="800080" w:themeColor="followedHyperlink"/>
      <w:u w:val="single"/>
    </w:rPr>
  </w:style>
  <w:style w:type="table" w:styleId="TableGrid">
    <w:name w:val="Table Grid"/>
    <w:basedOn w:val="ColorfulGrid"/>
    <w:rsid w:val="00901E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tTable4-Accent5">
    <w:name w:val="List Table 4 Accent 5"/>
    <w:basedOn w:val="TableNormal"/>
    <w:uiPriority w:val="49"/>
    <w:rsid w:val="00797B0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
    <w:name w:val="List Table 3"/>
    <w:basedOn w:val="TableNormal"/>
    <w:uiPriority w:val="48"/>
    <w:rsid w:val="00797B0E"/>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ColorfulGrid">
    <w:name w:val="Colorful Grid"/>
    <w:basedOn w:val="TableNormal"/>
    <w:uiPriority w:val="73"/>
    <w:semiHidden/>
    <w:unhideWhenUsed/>
    <w:rsid w:val="00797B0E"/>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tTable1Light">
    <w:name w:val="List Table 1 Light"/>
    <w:basedOn w:val="TableNormal"/>
    <w:uiPriority w:val="46"/>
    <w:rsid w:val="00797B0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900D6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173127">
      <w:bodyDiv w:val="1"/>
      <w:marLeft w:val="0"/>
      <w:marRight w:val="0"/>
      <w:marTop w:val="0"/>
      <w:marBottom w:val="0"/>
      <w:divBdr>
        <w:top w:val="none" w:sz="0" w:space="0" w:color="auto"/>
        <w:left w:val="none" w:sz="0" w:space="0" w:color="auto"/>
        <w:bottom w:val="none" w:sz="0" w:space="0" w:color="auto"/>
        <w:right w:val="none" w:sz="0" w:space="0" w:color="auto"/>
      </w:divBdr>
      <w:divsChild>
        <w:div w:id="1736391908">
          <w:marLeft w:val="0"/>
          <w:marRight w:val="0"/>
          <w:marTop w:val="0"/>
          <w:marBottom w:val="0"/>
          <w:divBdr>
            <w:top w:val="none" w:sz="0" w:space="0" w:color="auto"/>
            <w:left w:val="none" w:sz="0" w:space="0" w:color="auto"/>
            <w:bottom w:val="none" w:sz="0" w:space="0" w:color="auto"/>
            <w:right w:val="none" w:sz="0" w:space="0" w:color="auto"/>
          </w:divBdr>
        </w:div>
        <w:div w:id="113986626">
          <w:marLeft w:val="0"/>
          <w:marRight w:val="0"/>
          <w:marTop w:val="0"/>
          <w:marBottom w:val="0"/>
          <w:divBdr>
            <w:top w:val="none" w:sz="0" w:space="0" w:color="auto"/>
            <w:left w:val="none" w:sz="0" w:space="0" w:color="auto"/>
            <w:bottom w:val="none" w:sz="0" w:space="0" w:color="auto"/>
            <w:right w:val="none" w:sz="0" w:space="0" w:color="auto"/>
          </w:divBdr>
        </w:div>
      </w:divsChild>
    </w:div>
    <w:div w:id="983001386">
      <w:bodyDiv w:val="1"/>
      <w:marLeft w:val="0"/>
      <w:marRight w:val="0"/>
      <w:marTop w:val="0"/>
      <w:marBottom w:val="0"/>
      <w:divBdr>
        <w:top w:val="none" w:sz="0" w:space="0" w:color="auto"/>
        <w:left w:val="none" w:sz="0" w:space="0" w:color="auto"/>
        <w:bottom w:val="none" w:sz="0" w:space="0" w:color="auto"/>
        <w:right w:val="none" w:sz="0" w:space="0" w:color="auto"/>
      </w:divBdr>
      <w:divsChild>
        <w:div w:id="1175151113">
          <w:marLeft w:val="0"/>
          <w:marRight w:val="0"/>
          <w:marTop w:val="0"/>
          <w:marBottom w:val="0"/>
          <w:divBdr>
            <w:top w:val="none" w:sz="0" w:space="0" w:color="auto"/>
            <w:left w:val="none" w:sz="0" w:space="0" w:color="auto"/>
            <w:bottom w:val="none" w:sz="0" w:space="0" w:color="auto"/>
            <w:right w:val="none" w:sz="0" w:space="0" w:color="auto"/>
          </w:divBdr>
        </w:div>
        <w:div w:id="629286613">
          <w:marLeft w:val="0"/>
          <w:marRight w:val="0"/>
          <w:marTop w:val="0"/>
          <w:marBottom w:val="0"/>
          <w:divBdr>
            <w:top w:val="none" w:sz="0" w:space="0" w:color="auto"/>
            <w:left w:val="none" w:sz="0" w:space="0" w:color="auto"/>
            <w:bottom w:val="none" w:sz="0" w:space="0" w:color="auto"/>
            <w:right w:val="none" w:sz="0" w:space="0" w:color="auto"/>
          </w:divBdr>
        </w:div>
        <w:div w:id="972444257">
          <w:marLeft w:val="0"/>
          <w:marRight w:val="0"/>
          <w:marTop w:val="0"/>
          <w:marBottom w:val="0"/>
          <w:divBdr>
            <w:top w:val="none" w:sz="0" w:space="0" w:color="auto"/>
            <w:left w:val="none" w:sz="0" w:space="0" w:color="auto"/>
            <w:bottom w:val="none" w:sz="0" w:space="0" w:color="auto"/>
            <w:right w:val="none" w:sz="0" w:space="0" w:color="auto"/>
          </w:divBdr>
        </w:div>
        <w:div w:id="1637447710">
          <w:marLeft w:val="0"/>
          <w:marRight w:val="0"/>
          <w:marTop w:val="0"/>
          <w:marBottom w:val="0"/>
          <w:divBdr>
            <w:top w:val="none" w:sz="0" w:space="0" w:color="auto"/>
            <w:left w:val="none" w:sz="0" w:space="0" w:color="auto"/>
            <w:bottom w:val="none" w:sz="0" w:space="0" w:color="auto"/>
            <w:right w:val="none" w:sz="0" w:space="0" w:color="auto"/>
          </w:divBdr>
        </w:div>
      </w:divsChild>
    </w:div>
    <w:div w:id="1104181520">
      <w:bodyDiv w:val="1"/>
      <w:marLeft w:val="0"/>
      <w:marRight w:val="0"/>
      <w:marTop w:val="0"/>
      <w:marBottom w:val="0"/>
      <w:divBdr>
        <w:top w:val="none" w:sz="0" w:space="0" w:color="auto"/>
        <w:left w:val="none" w:sz="0" w:space="0" w:color="auto"/>
        <w:bottom w:val="none" w:sz="0" w:space="0" w:color="auto"/>
        <w:right w:val="none" w:sz="0" w:space="0" w:color="auto"/>
      </w:divBdr>
      <w:divsChild>
        <w:div w:id="1905262919">
          <w:marLeft w:val="0"/>
          <w:marRight w:val="0"/>
          <w:marTop w:val="0"/>
          <w:marBottom w:val="0"/>
          <w:divBdr>
            <w:top w:val="none" w:sz="0" w:space="0" w:color="auto"/>
            <w:left w:val="none" w:sz="0" w:space="0" w:color="auto"/>
            <w:bottom w:val="none" w:sz="0" w:space="0" w:color="auto"/>
            <w:right w:val="none" w:sz="0" w:space="0" w:color="auto"/>
          </w:divBdr>
        </w:div>
        <w:div w:id="242644528">
          <w:marLeft w:val="0"/>
          <w:marRight w:val="0"/>
          <w:marTop w:val="0"/>
          <w:marBottom w:val="0"/>
          <w:divBdr>
            <w:top w:val="none" w:sz="0" w:space="0" w:color="auto"/>
            <w:left w:val="none" w:sz="0" w:space="0" w:color="auto"/>
            <w:bottom w:val="none" w:sz="0" w:space="0" w:color="auto"/>
            <w:right w:val="none" w:sz="0" w:space="0" w:color="auto"/>
          </w:divBdr>
        </w:div>
        <w:div w:id="951478494">
          <w:marLeft w:val="0"/>
          <w:marRight w:val="0"/>
          <w:marTop w:val="0"/>
          <w:marBottom w:val="0"/>
          <w:divBdr>
            <w:top w:val="none" w:sz="0" w:space="0" w:color="auto"/>
            <w:left w:val="none" w:sz="0" w:space="0" w:color="auto"/>
            <w:bottom w:val="none" w:sz="0" w:space="0" w:color="auto"/>
            <w:right w:val="none" w:sz="0" w:space="0" w:color="auto"/>
          </w:divBdr>
        </w:div>
      </w:divsChild>
    </w:div>
    <w:div w:id="1886259832">
      <w:bodyDiv w:val="1"/>
      <w:marLeft w:val="0"/>
      <w:marRight w:val="0"/>
      <w:marTop w:val="0"/>
      <w:marBottom w:val="0"/>
      <w:divBdr>
        <w:top w:val="none" w:sz="0" w:space="0" w:color="auto"/>
        <w:left w:val="none" w:sz="0" w:space="0" w:color="auto"/>
        <w:bottom w:val="none" w:sz="0" w:space="0" w:color="auto"/>
        <w:right w:val="none" w:sz="0" w:space="0" w:color="auto"/>
      </w:divBdr>
      <w:divsChild>
        <w:div w:id="630329541">
          <w:marLeft w:val="0"/>
          <w:marRight w:val="0"/>
          <w:marTop w:val="0"/>
          <w:marBottom w:val="0"/>
          <w:divBdr>
            <w:top w:val="none" w:sz="0" w:space="0" w:color="auto"/>
            <w:left w:val="none" w:sz="0" w:space="0" w:color="auto"/>
            <w:bottom w:val="none" w:sz="0" w:space="0" w:color="auto"/>
            <w:right w:val="none" w:sz="0" w:space="0" w:color="auto"/>
          </w:divBdr>
        </w:div>
        <w:div w:id="1781411406">
          <w:marLeft w:val="0"/>
          <w:marRight w:val="0"/>
          <w:marTop w:val="0"/>
          <w:marBottom w:val="0"/>
          <w:divBdr>
            <w:top w:val="none" w:sz="0" w:space="0" w:color="auto"/>
            <w:left w:val="none" w:sz="0" w:space="0" w:color="auto"/>
            <w:bottom w:val="none" w:sz="0" w:space="0" w:color="auto"/>
            <w:right w:val="none" w:sz="0" w:space="0" w:color="auto"/>
          </w:divBdr>
        </w:div>
        <w:div w:id="135270573">
          <w:marLeft w:val="0"/>
          <w:marRight w:val="0"/>
          <w:marTop w:val="0"/>
          <w:marBottom w:val="0"/>
          <w:divBdr>
            <w:top w:val="none" w:sz="0" w:space="0" w:color="auto"/>
            <w:left w:val="none" w:sz="0" w:space="0" w:color="auto"/>
            <w:bottom w:val="none" w:sz="0" w:space="0" w:color="auto"/>
            <w:right w:val="none" w:sz="0" w:space="0" w:color="auto"/>
          </w:divBdr>
        </w:div>
        <w:div w:id="14557555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physionet.org/physiobank/database/ucddb/"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Template>
  <TotalTime>1038</TotalTime>
  <Pages>10</Pages>
  <Words>1985</Words>
  <Characters>11318</Characters>
  <Application>Microsoft Office Word</Application>
  <DocSecurity>0</DocSecurity>
  <Lines>94</Lines>
  <Paragraphs>26</Paragraphs>
  <ScaleCrop>false</ScaleCrop>
  <HeadingPairs>
    <vt:vector size="6" baseType="variant">
      <vt:variant>
        <vt:lpstr>Title</vt:lpstr>
      </vt:variant>
      <vt:variant>
        <vt:i4>1</vt:i4>
      </vt:variant>
      <vt:variant>
        <vt:lpstr>Headings</vt:lpstr>
      </vt:variant>
      <vt:variant>
        <vt:i4>1</vt:i4>
      </vt:variant>
      <vt:variant>
        <vt:lpstr>Titel</vt:lpstr>
      </vt:variant>
      <vt:variant>
        <vt:i4>1</vt:i4>
      </vt:variant>
    </vt:vector>
  </HeadingPairs>
  <TitlesOfParts>
    <vt:vector size="3" baseType="lpstr">
      <vt:lpstr/>
      <vt:lpstr>Accurate Detection and Prediction of Sleep Apnea using 1D CNN-based model</vt:lpstr>
      <vt:lpstr/>
    </vt:vector>
  </TitlesOfParts>
  <Company>BertelsmannSpringer</Company>
  <LinksUpToDate>false</LinksUpToDate>
  <CharactersWithSpaces>13277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Mahika Gupta</cp:lastModifiedBy>
  <cp:revision>30</cp:revision>
  <dcterms:created xsi:type="dcterms:W3CDTF">2023-03-30T06:32:00Z</dcterms:created>
  <dcterms:modified xsi:type="dcterms:W3CDTF">2023-04-04T18:11:00Z</dcterms:modified>
</cp:coreProperties>
</file>